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CF837" w14:textId="609EC2E3" w:rsidR="002E432C" w:rsidRDefault="00665C10" w:rsidP="00665C10">
      <w:pPr>
        <w:pStyle w:val="Zkladntext3"/>
        <w:spacing w:line="360" w:lineRule="auto"/>
        <w:jc w:val="both"/>
        <w:rPr>
          <w:noProof/>
          <w:lang w:eastAsia="ko-KR"/>
        </w:rPr>
      </w:pPr>
      <w:r>
        <w:rPr>
          <w:noProof/>
        </w:rPr>
        <mc:AlternateContent>
          <mc:Choice Requires="wpg">
            <w:drawing>
              <wp:anchor distT="0" distB="0" distL="114300" distR="114300" simplePos="0" relativeHeight="251657728" behindDoc="1" locked="0" layoutInCell="1" allowOverlap="1" wp14:anchorId="00B012A2" wp14:editId="624733E5">
                <wp:simplePos x="0" y="0"/>
                <wp:positionH relativeFrom="column">
                  <wp:posOffset>3467100</wp:posOffset>
                </wp:positionH>
                <wp:positionV relativeFrom="paragraph">
                  <wp:posOffset>-914400</wp:posOffset>
                </wp:positionV>
                <wp:extent cx="3390900" cy="3371850"/>
                <wp:effectExtent l="0" t="0" r="4445" b="4445"/>
                <wp:wrapNone/>
                <wp:docPr id="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0" cy="3371850"/>
                          <a:chOff x="6997" y="-23"/>
                          <a:chExt cx="5340" cy="5310"/>
                        </a:xfrm>
                      </wpg:grpSpPr>
                      <wps:wsp>
                        <wps:cNvPr id="4" name="Rectangle 9"/>
                        <wps:cNvSpPr>
                          <a:spLocks noChangeArrowheads="1"/>
                        </wps:cNvSpPr>
                        <wps:spPr bwMode="auto">
                          <a:xfrm>
                            <a:off x="6997" y="-23"/>
                            <a:ext cx="5040" cy="3420"/>
                          </a:xfrm>
                          <a:prstGeom prst="rect">
                            <a:avLst/>
                          </a:prstGeom>
                          <a:solidFill>
                            <a:srgbClr val="FE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10" descr="AI Logo Yello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195" y="1859"/>
                            <a:ext cx="4500" cy="1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13"/>
                        <wps:cNvSpPr txBox="1">
                          <a:spLocks noChangeArrowheads="1"/>
                        </wps:cNvSpPr>
                        <wps:spPr bwMode="auto">
                          <a:xfrm>
                            <a:off x="7477" y="3667"/>
                            <a:ext cx="4860"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CCD3B" w14:textId="77777777" w:rsidR="00936D1C" w:rsidRPr="00936D1C" w:rsidRDefault="00BD3D3C" w:rsidP="00936D1C">
                              <w:pPr>
                                <w:tabs>
                                  <w:tab w:val="left" w:pos="2160"/>
                                </w:tabs>
                                <w:spacing w:after="80"/>
                                <w:rPr>
                                  <w:rFonts w:ascii="Arial Narrow" w:hAnsi="Arial Narrow" w:cs="Arial"/>
                                  <w:b/>
                                  <w:sz w:val="18"/>
                                  <w:szCs w:val="18"/>
                                </w:rPr>
                              </w:pPr>
                              <w:r>
                                <w:rPr>
                                  <w:rFonts w:ascii="Arial Narrow" w:hAnsi="Arial Narrow" w:cs="Arial"/>
                                  <w:b/>
                                  <w:sz w:val="18"/>
                                  <w:szCs w:val="18"/>
                                  <w:lang w:val="en-US"/>
                                </w:rPr>
                                <w:t>AMNESTY INTERNATIONAL</w:t>
                              </w:r>
                              <w:r w:rsidR="00936D1C" w:rsidRPr="00936D1C">
                                <w:rPr>
                                  <w:rFonts w:ascii="Arial Narrow" w:hAnsi="Arial Narrow" w:cs="Arial"/>
                                  <w:b/>
                                  <w:sz w:val="18"/>
                                  <w:szCs w:val="18"/>
                                  <w:lang w:val="en-US"/>
                                </w:rPr>
                                <w:t xml:space="preserve"> </w:t>
                              </w:r>
                              <w:r w:rsidR="003F34F5">
                                <w:rPr>
                                  <w:rFonts w:ascii="Arial Narrow" w:hAnsi="Arial Narrow" w:cs="Arial"/>
                                  <w:b/>
                                  <w:sz w:val="18"/>
                                  <w:szCs w:val="18"/>
                                </w:rPr>
                                <w:t>ČESKÁ REPUBLIKA, z</w:t>
                              </w:r>
                              <w:r w:rsidR="00936D1C" w:rsidRPr="00936D1C">
                                <w:rPr>
                                  <w:rFonts w:ascii="Arial Narrow" w:hAnsi="Arial Narrow" w:cs="Arial"/>
                                  <w:b/>
                                  <w:sz w:val="18"/>
                                  <w:szCs w:val="18"/>
                                </w:rPr>
                                <w:t>. s.</w:t>
                              </w:r>
                            </w:p>
                            <w:p w14:paraId="285A1093" w14:textId="7E699965" w:rsidR="00936D1C" w:rsidRPr="00936D1C" w:rsidRDefault="00706113" w:rsidP="00936D1C">
                              <w:pPr>
                                <w:tabs>
                                  <w:tab w:val="left" w:pos="2160"/>
                                </w:tabs>
                                <w:spacing w:after="0"/>
                                <w:rPr>
                                  <w:rFonts w:ascii="Arial" w:hAnsi="Arial" w:cs="Arial"/>
                                  <w:color w:val="808080"/>
                                  <w:sz w:val="16"/>
                                  <w:szCs w:val="16"/>
                                </w:rPr>
                              </w:pPr>
                              <w:r>
                                <w:rPr>
                                  <w:rFonts w:ascii="Arial" w:hAnsi="Arial" w:cs="Arial"/>
                                  <w:color w:val="808080"/>
                                  <w:sz w:val="16"/>
                                  <w:szCs w:val="16"/>
                                </w:rPr>
                                <w:t>Kodaňská 1441/46</w:t>
                              </w:r>
                            </w:p>
                            <w:p w14:paraId="223A9D76" w14:textId="3F21D63C" w:rsidR="00936D1C" w:rsidRPr="00936D1C" w:rsidRDefault="00706113" w:rsidP="00936D1C">
                              <w:pPr>
                                <w:tabs>
                                  <w:tab w:val="left" w:pos="2160"/>
                                </w:tabs>
                                <w:spacing w:after="80"/>
                                <w:rPr>
                                  <w:rFonts w:ascii="Arial" w:hAnsi="Arial" w:cs="Arial"/>
                                  <w:color w:val="808080"/>
                                  <w:sz w:val="16"/>
                                  <w:szCs w:val="16"/>
                                </w:rPr>
                              </w:pPr>
                              <w:r>
                                <w:rPr>
                                  <w:rFonts w:ascii="Arial" w:hAnsi="Arial" w:cs="Arial"/>
                                  <w:color w:val="808080"/>
                                  <w:sz w:val="16"/>
                                  <w:szCs w:val="16"/>
                                </w:rPr>
                                <w:t>101 00 Praha 10</w:t>
                              </w:r>
                              <w:r w:rsidR="00302372">
                                <w:rPr>
                                  <w:rFonts w:ascii="Arial" w:hAnsi="Arial" w:cs="Arial"/>
                                  <w:color w:val="808080"/>
                                  <w:sz w:val="16"/>
                                  <w:szCs w:val="16"/>
                                </w:rPr>
                                <w:tab/>
                              </w:r>
                              <w:r w:rsidR="00302372" w:rsidRPr="00936D1C">
                                <w:rPr>
                                  <w:rFonts w:ascii="Arial" w:hAnsi="Arial" w:cs="Arial"/>
                                  <w:color w:val="808080"/>
                                  <w:sz w:val="16"/>
                                  <w:szCs w:val="16"/>
                                </w:rPr>
                                <w:t>T: +</w:t>
                              </w:r>
                              <w:r w:rsidR="00302372" w:rsidRPr="00936D1C">
                                <w:rPr>
                                  <w:rFonts w:ascii="Arial" w:hAnsi="Arial" w:cs="Arial"/>
                                  <w:color w:val="808080"/>
                                  <w:sz w:val="16"/>
                                  <w:szCs w:val="16"/>
                                  <w:lang w:val="en-US"/>
                                </w:rPr>
                                <w:t>420</w:t>
                              </w:r>
                              <w:r w:rsidR="00302372">
                                <w:rPr>
                                  <w:rFonts w:ascii="Arial" w:hAnsi="Arial" w:cs="Arial"/>
                                  <w:color w:val="808080"/>
                                  <w:sz w:val="16"/>
                                  <w:szCs w:val="16"/>
                                  <w:lang w:val="en-US"/>
                                </w:rPr>
                                <w:t> </w:t>
                              </w:r>
                              <w:r w:rsidR="00302372" w:rsidRPr="00302372">
                                <w:rPr>
                                  <w:rFonts w:ascii="Arial" w:hAnsi="Arial" w:cs="Arial"/>
                                  <w:color w:val="808080"/>
                                  <w:sz w:val="16"/>
                                  <w:szCs w:val="16"/>
                                  <w:lang w:val="en-US"/>
                                </w:rPr>
                                <w:t>607</w:t>
                              </w:r>
                              <w:r w:rsidR="00302372">
                                <w:rPr>
                                  <w:rFonts w:ascii="Arial" w:hAnsi="Arial" w:cs="Arial"/>
                                  <w:color w:val="808080"/>
                                  <w:sz w:val="16"/>
                                  <w:szCs w:val="16"/>
                                  <w:lang w:val="en-US"/>
                                </w:rPr>
                                <w:t> </w:t>
                              </w:r>
                              <w:r w:rsidR="00302372" w:rsidRPr="00302372">
                                <w:rPr>
                                  <w:rFonts w:ascii="Arial" w:hAnsi="Arial" w:cs="Arial"/>
                                  <w:color w:val="808080"/>
                                  <w:sz w:val="16"/>
                                  <w:szCs w:val="16"/>
                                  <w:lang w:val="en-US"/>
                                </w:rPr>
                                <w:t>023</w:t>
                              </w:r>
                              <w:r w:rsidR="00302372">
                                <w:rPr>
                                  <w:rFonts w:ascii="Arial" w:hAnsi="Arial" w:cs="Arial"/>
                                  <w:color w:val="808080"/>
                                  <w:sz w:val="16"/>
                                  <w:szCs w:val="16"/>
                                  <w:lang w:val="en-US"/>
                                </w:rPr>
                                <w:t> </w:t>
                              </w:r>
                              <w:r w:rsidR="00302372" w:rsidRPr="00302372">
                                <w:rPr>
                                  <w:rFonts w:ascii="Arial" w:hAnsi="Arial" w:cs="Arial"/>
                                  <w:color w:val="808080"/>
                                  <w:sz w:val="16"/>
                                  <w:szCs w:val="16"/>
                                  <w:lang w:val="en-US"/>
                                </w:rPr>
                                <w:t>305</w:t>
                              </w:r>
                            </w:p>
                            <w:p w14:paraId="3DB78B56" w14:textId="77777777" w:rsidR="00936D1C" w:rsidRPr="00936D1C" w:rsidRDefault="003161F9" w:rsidP="00936D1C">
                              <w:pPr>
                                <w:tabs>
                                  <w:tab w:val="left" w:pos="2160"/>
                                </w:tabs>
                                <w:spacing w:after="0"/>
                                <w:rPr>
                                  <w:rFonts w:ascii="Arial" w:hAnsi="Arial" w:cs="Arial"/>
                                  <w:color w:val="808080"/>
                                  <w:sz w:val="16"/>
                                  <w:szCs w:val="16"/>
                                  <w:lang w:val="en-US"/>
                                </w:rPr>
                              </w:pPr>
                              <w:r>
                                <w:rPr>
                                  <w:rFonts w:ascii="Arial" w:hAnsi="Arial" w:cs="Arial"/>
                                  <w:color w:val="808080"/>
                                  <w:sz w:val="16"/>
                                  <w:szCs w:val="16"/>
                                  <w:lang w:val="en-US"/>
                                </w:rPr>
                                <w:t>IČ</w:t>
                              </w:r>
                              <w:r w:rsidR="00302372">
                                <w:rPr>
                                  <w:rFonts w:ascii="Arial" w:hAnsi="Arial" w:cs="Arial"/>
                                  <w:color w:val="808080"/>
                                  <w:sz w:val="16"/>
                                  <w:szCs w:val="16"/>
                                  <w:lang w:val="en-US"/>
                                </w:rPr>
                                <w:t>O:44793430</w:t>
                              </w:r>
                              <w:r w:rsidR="00302372">
                                <w:rPr>
                                  <w:rFonts w:ascii="Arial" w:hAnsi="Arial" w:cs="Arial"/>
                                  <w:color w:val="808080"/>
                                  <w:sz w:val="16"/>
                                  <w:szCs w:val="16"/>
                                  <w:lang w:val="en-US"/>
                                </w:rPr>
                                <w:tab/>
                              </w:r>
                              <w:r w:rsidR="00302372" w:rsidRPr="00936D1C">
                                <w:rPr>
                                  <w:rFonts w:ascii="Arial" w:hAnsi="Arial" w:cs="Arial"/>
                                  <w:color w:val="808080"/>
                                  <w:sz w:val="16"/>
                                  <w:szCs w:val="16"/>
                                  <w:lang w:val="en-US"/>
                                </w:rPr>
                                <w:t>E: amnesty@amnesty.cz</w:t>
                              </w:r>
                              <w:r w:rsidR="00936D1C" w:rsidRPr="00936D1C">
                                <w:rPr>
                                  <w:rFonts w:ascii="Arial" w:hAnsi="Arial" w:cs="Arial"/>
                                  <w:color w:val="808080"/>
                                  <w:sz w:val="16"/>
                                  <w:szCs w:val="16"/>
                                  <w:lang w:val="en-US"/>
                                </w:rPr>
                                <w:tab/>
                              </w:r>
                            </w:p>
                            <w:p w14:paraId="4569496B" w14:textId="77777777" w:rsidR="00936D1C" w:rsidRPr="00936D1C" w:rsidRDefault="00692B19" w:rsidP="00936D1C">
                              <w:pPr>
                                <w:tabs>
                                  <w:tab w:val="left" w:pos="2160"/>
                                </w:tabs>
                                <w:spacing w:after="0"/>
                                <w:rPr>
                                  <w:rFonts w:ascii="Arial" w:hAnsi="Arial" w:cs="Arial"/>
                                  <w:color w:val="808080"/>
                                  <w:sz w:val="16"/>
                                  <w:szCs w:val="16"/>
                                  <w:lang w:val="en-US"/>
                                </w:rPr>
                              </w:pPr>
                              <w:r>
                                <w:rPr>
                                  <w:rFonts w:ascii="Arial" w:hAnsi="Arial" w:cs="Arial"/>
                                  <w:color w:val="808080"/>
                                  <w:sz w:val="16"/>
                                  <w:szCs w:val="16"/>
                                  <w:lang w:val="en-US"/>
                                </w:rPr>
                                <w:t>Konto</w:t>
                              </w:r>
                              <w:r w:rsidR="00936D1C" w:rsidRPr="00936D1C">
                                <w:rPr>
                                  <w:rFonts w:ascii="Arial" w:hAnsi="Arial" w:cs="Arial"/>
                                  <w:color w:val="808080"/>
                                  <w:sz w:val="16"/>
                                  <w:szCs w:val="16"/>
                                  <w:lang w:val="en-US"/>
                                </w:rPr>
                                <w:t>: 5011017070/0100</w:t>
                              </w:r>
                              <w:r w:rsidR="00302372">
                                <w:rPr>
                                  <w:rFonts w:ascii="Arial" w:hAnsi="Arial" w:cs="Arial"/>
                                  <w:color w:val="808080"/>
                                  <w:sz w:val="16"/>
                                  <w:szCs w:val="16"/>
                                  <w:lang w:val="en-US"/>
                                </w:rPr>
                                <w:tab/>
                              </w:r>
                              <w:r w:rsidR="00302372" w:rsidRPr="00936D1C">
                                <w:rPr>
                                  <w:rFonts w:ascii="Arial" w:hAnsi="Arial" w:cs="Arial"/>
                                  <w:color w:val="808080"/>
                                  <w:sz w:val="16"/>
                                  <w:szCs w:val="16"/>
                                  <w:lang w:val="en-US"/>
                                </w:rPr>
                                <w:t>W: www.amnesty.cz</w:t>
                              </w:r>
                            </w:p>
                            <w:p w14:paraId="73326C47" w14:textId="77777777" w:rsidR="00936D1C" w:rsidRPr="00936D1C" w:rsidRDefault="00936D1C" w:rsidP="00936D1C">
                              <w:pPr>
                                <w:tabs>
                                  <w:tab w:val="left" w:pos="2160"/>
                                </w:tabs>
                                <w:spacing w:after="0"/>
                                <w:rPr>
                                  <w:rFonts w:ascii="Arial Narrow" w:hAnsi="Arial Narrow" w:cs="Arial"/>
                                  <w:b/>
                                  <w:sz w:val="18"/>
                                  <w:szCs w:val="18"/>
                                  <w:lang w:val="en-US"/>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B012A2" id="Group 17" o:spid="_x0000_s1026" style="position:absolute;left:0;text-align:left;margin-left:273pt;margin-top:-1in;width:267pt;height:265.5pt;z-index:-251658752" coordorigin="6997,-23" coordsize="5340,53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">
                <v:rect id="Rectangle 9" o:spid="_x0000_s1027" style="position:absolute;left:6997;top:-23;width:5040;height:3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" fillcolor="#fef20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Logo Yellow" style="position:absolute;left:7195;top:1859;width:4500;height:13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">
                  <v:imagedata r:id="rId12" o:title="AI Logo Yellow"/>
                </v:shape>
                <v:shapetype id="_x0000_t202" coordsize="21600,21600" o:spt="202" path="m,l,21600r21600,l21600,xe">
                  <v:stroke joinstyle="miter"/>
                  <v:path gradientshapeok="t" o:connecttype="rect"/>
                </v:shapetype>
                <v:shape id="Text Box 13" o:spid="_x0000_s1029" type="#_x0000_t202" style="position:absolute;left:7477;top:3667;width:486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7FCCD3B" w14:textId="77777777" w:rsidR="00936D1C" w:rsidRPr="00936D1C" w:rsidRDefault="00BD3D3C" w:rsidP="00936D1C">
                        <w:pPr>
                          <w:tabs>
                            <w:tab w:val="left" w:pos="2160"/>
                          </w:tabs>
                          <w:spacing w:after="80"/>
                          <w:rPr>
                            <w:rFonts w:ascii="Arial Narrow" w:hAnsi="Arial Narrow" w:cs="Arial"/>
                            <w:b/>
                            <w:sz w:val="18"/>
                            <w:szCs w:val="18"/>
                          </w:rPr>
                        </w:pPr>
                        <w:r>
                          <w:rPr>
                            <w:rFonts w:ascii="Arial Narrow" w:hAnsi="Arial Narrow" w:cs="Arial"/>
                            <w:b/>
                            <w:sz w:val="18"/>
                            <w:szCs w:val="18"/>
                            <w:lang w:val="en-US"/>
                          </w:rPr>
                          <w:t>AMNESTY INTERNATIONAL</w:t>
                        </w:r>
                        <w:r w:rsidR="00936D1C" w:rsidRPr="00936D1C">
                          <w:rPr>
                            <w:rFonts w:ascii="Arial Narrow" w:hAnsi="Arial Narrow" w:cs="Arial"/>
                            <w:b/>
                            <w:sz w:val="18"/>
                            <w:szCs w:val="18"/>
                            <w:lang w:val="en-US"/>
                          </w:rPr>
                          <w:t xml:space="preserve"> </w:t>
                        </w:r>
                        <w:r w:rsidR="003F34F5">
                          <w:rPr>
                            <w:rFonts w:ascii="Arial Narrow" w:hAnsi="Arial Narrow" w:cs="Arial"/>
                            <w:b/>
                            <w:sz w:val="18"/>
                            <w:szCs w:val="18"/>
                          </w:rPr>
                          <w:t>ČESKÁ REPUBLIKA, z</w:t>
                        </w:r>
                        <w:r w:rsidR="00936D1C" w:rsidRPr="00936D1C">
                          <w:rPr>
                            <w:rFonts w:ascii="Arial Narrow" w:hAnsi="Arial Narrow" w:cs="Arial"/>
                            <w:b/>
                            <w:sz w:val="18"/>
                            <w:szCs w:val="18"/>
                          </w:rPr>
                          <w:t>. s.</w:t>
                        </w:r>
                      </w:p>
                      <w:p w14:paraId="285A1093" w14:textId="7E699965" w:rsidR="00936D1C" w:rsidRPr="00936D1C" w:rsidRDefault="00706113" w:rsidP="00936D1C">
                        <w:pPr>
                          <w:tabs>
                            <w:tab w:val="left" w:pos="2160"/>
                          </w:tabs>
                          <w:spacing w:after="0"/>
                          <w:rPr>
                            <w:rFonts w:ascii="Arial" w:hAnsi="Arial" w:cs="Arial"/>
                            <w:color w:val="808080"/>
                            <w:sz w:val="16"/>
                            <w:szCs w:val="16"/>
                          </w:rPr>
                        </w:pPr>
                        <w:r>
                          <w:rPr>
                            <w:rFonts w:ascii="Arial" w:hAnsi="Arial" w:cs="Arial"/>
                            <w:color w:val="808080"/>
                            <w:sz w:val="16"/>
                            <w:szCs w:val="16"/>
                          </w:rPr>
                          <w:t>Kodaňská 1441/46</w:t>
                        </w:r>
                      </w:p>
                      <w:p w14:paraId="223A9D76" w14:textId="3F21D63C" w:rsidR="00936D1C" w:rsidRPr="00936D1C" w:rsidRDefault="00706113" w:rsidP="00936D1C">
                        <w:pPr>
                          <w:tabs>
                            <w:tab w:val="left" w:pos="2160"/>
                          </w:tabs>
                          <w:spacing w:after="80"/>
                          <w:rPr>
                            <w:rFonts w:ascii="Arial" w:hAnsi="Arial" w:cs="Arial"/>
                            <w:color w:val="808080"/>
                            <w:sz w:val="16"/>
                            <w:szCs w:val="16"/>
                          </w:rPr>
                        </w:pPr>
                        <w:r>
                          <w:rPr>
                            <w:rFonts w:ascii="Arial" w:hAnsi="Arial" w:cs="Arial"/>
                            <w:color w:val="808080"/>
                            <w:sz w:val="16"/>
                            <w:szCs w:val="16"/>
                          </w:rPr>
                          <w:t>101 00 Praha 10</w:t>
                        </w:r>
                        <w:r w:rsidR="00302372">
                          <w:rPr>
                            <w:rFonts w:ascii="Arial" w:hAnsi="Arial" w:cs="Arial"/>
                            <w:color w:val="808080"/>
                            <w:sz w:val="16"/>
                            <w:szCs w:val="16"/>
                          </w:rPr>
                          <w:tab/>
                        </w:r>
                        <w:r w:rsidR="00302372" w:rsidRPr="00936D1C">
                          <w:rPr>
                            <w:rFonts w:ascii="Arial" w:hAnsi="Arial" w:cs="Arial"/>
                            <w:color w:val="808080"/>
                            <w:sz w:val="16"/>
                            <w:szCs w:val="16"/>
                          </w:rPr>
                          <w:t>T: +</w:t>
                        </w:r>
                        <w:r w:rsidR="00302372" w:rsidRPr="00936D1C">
                          <w:rPr>
                            <w:rFonts w:ascii="Arial" w:hAnsi="Arial" w:cs="Arial"/>
                            <w:color w:val="808080"/>
                            <w:sz w:val="16"/>
                            <w:szCs w:val="16"/>
                            <w:lang w:val="en-US"/>
                          </w:rPr>
                          <w:t>420</w:t>
                        </w:r>
                        <w:r w:rsidR="00302372">
                          <w:rPr>
                            <w:rFonts w:ascii="Arial" w:hAnsi="Arial" w:cs="Arial"/>
                            <w:color w:val="808080"/>
                            <w:sz w:val="16"/>
                            <w:szCs w:val="16"/>
                            <w:lang w:val="en-US"/>
                          </w:rPr>
                          <w:t> </w:t>
                        </w:r>
                        <w:r w:rsidR="00302372" w:rsidRPr="00302372">
                          <w:rPr>
                            <w:rFonts w:ascii="Arial" w:hAnsi="Arial" w:cs="Arial"/>
                            <w:color w:val="808080"/>
                            <w:sz w:val="16"/>
                            <w:szCs w:val="16"/>
                            <w:lang w:val="en-US"/>
                          </w:rPr>
                          <w:t>607</w:t>
                        </w:r>
                        <w:r w:rsidR="00302372">
                          <w:rPr>
                            <w:rFonts w:ascii="Arial" w:hAnsi="Arial" w:cs="Arial"/>
                            <w:color w:val="808080"/>
                            <w:sz w:val="16"/>
                            <w:szCs w:val="16"/>
                            <w:lang w:val="en-US"/>
                          </w:rPr>
                          <w:t> </w:t>
                        </w:r>
                        <w:r w:rsidR="00302372" w:rsidRPr="00302372">
                          <w:rPr>
                            <w:rFonts w:ascii="Arial" w:hAnsi="Arial" w:cs="Arial"/>
                            <w:color w:val="808080"/>
                            <w:sz w:val="16"/>
                            <w:szCs w:val="16"/>
                            <w:lang w:val="en-US"/>
                          </w:rPr>
                          <w:t>023</w:t>
                        </w:r>
                        <w:r w:rsidR="00302372">
                          <w:rPr>
                            <w:rFonts w:ascii="Arial" w:hAnsi="Arial" w:cs="Arial"/>
                            <w:color w:val="808080"/>
                            <w:sz w:val="16"/>
                            <w:szCs w:val="16"/>
                            <w:lang w:val="en-US"/>
                          </w:rPr>
                          <w:t> </w:t>
                        </w:r>
                        <w:r w:rsidR="00302372" w:rsidRPr="00302372">
                          <w:rPr>
                            <w:rFonts w:ascii="Arial" w:hAnsi="Arial" w:cs="Arial"/>
                            <w:color w:val="808080"/>
                            <w:sz w:val="16"/>
                            <w:szCs w:val="16"/>
                            <w:lang w:val="en-US"/>
                          </w:rPr>
                          <w:t>305</w:t>
                        </w:r>
                      </w:p>
                      <w:p w14:paraId="3DB78B56" w14:textId="77777777" w:rsidR="00936D1C" w:rsidRPr="00936D1C" w:rsidRDefault="003161F9" w:rsidP="00936D1C">
                        <w:pPr>
                          <w:tabs>
                            <w:tab w:val="left" w:pos="2160"/>
                          </w:tabs>
                          <w:spacing w:after="0"/>
                          <w:rPr>
                            <w:rFonts w:ascii="Arial" w:hAnsi="Arial" w:cs="Arial"/>
                            <w:color w:val="808080"/>
                            <w:sz w:val="16"/>
                            <w:szCs w:val="16"/>
                            <w:lang w:val="en-US"/>
                          </w:rPr>
                        </w:pPr>
                        <w:r>
                          <w:rPr>
                            <w:rFonts w:ascii="Arial" w:hAnsi="Arial" w:cs="Arial"/>
                            <w:color w:val="808080"/>
                            <w:sz w:val="16"/>
                            <w:szCs w:val="16"/>
                            <w:lang w:val="en-US"/>
                          </w:rPr>
                          <w:t>IČ</w:t>
                        </w:r>
                        <w:r w:rsidR="00302372">
                          <w:rPr>
                            <w:rFonts w:ascii="Arial" w:hAnsi="Arial" w:cs="Arial"/>
                            <w:color w:val="808080"/>
                            <w:sz w:val="16"/>
                            <w:szCs w:val="16"/>
                            <w:lang w:val="en-US"/>
                          </w:rPr>
                          <w:t>O:44793430</w:t>
                        </w:r>
                        <w:r w:rsidR="00302372">
                          <w:rPr>
                            <w:rFonts w:ascii="Arial" w:hAnsi="Arial" w:cs="Arial"/>
                            <w:color w:val="808080"/>
                            <w:sz w:val="16"/>
                            <w:szCs w:val="16"/>
                            <w:lang w:val="en-US"/>
                          </w:rPr>
                          <w:tab/>
                        </w:r>
                        <w:r w:rsidR="00302372" w:rsidRPr="00936D1C">
                          <w:rPr>
                            <w:rFonts w:ascii="Arial" w:hAnsi="Arial" w:cs="Arial"/>
                            <w:color w:val="808080"/>
                            <w:sz w:val="16"/>
                            <w:szCs w:val="16"/>
                            <w:lang w:val="en-US"/>
                          </w:rPr>
                          <w:t>E: amnesty@amnesty.cz</w:t>
                        </w:r>
                        <w:r w:rsidR="00936D1C" w:rsidRPr="00936D1C">
                          <w:rPr>
                            <w:rFonts w:ascii="Arial" w:hAnsi="Arial" w:cs="Arial"/>
                            <w:color w:val="808080"/>
                            <w:sz w:val="16"/>
                            <w:szCs w:val="16"/>
                            <w:lang w:val="en-US"/>
                          </w:rPr>
                          <w:tab/>
                        </w:r>
                      </w:p>
                      <w:p w14:paraId="4569496B" w14:textId="77777777" w:rsidR="00936D1C" w:rsidRPr="00936D1C" w:rsidRDefault="00692B19" w:rsidP="00936D1C">
                        <w:pPr>
                          <w:tabs>
                            <w:tab w:val="left" w:pos="2160"/>
                          </w:tabs>
                          <w:spacing w:after="0"/>
                          <w:rPr>
                            <w:rFonts w:ascii="Arial" w:hAnsi="Arial" w:cs="Arial"/>
                            <w:color w:val="808080"/>
                            <w:sz w:val="16"/>
                            <w:szCs w:val="16"/>
                            <w:lang w:val="en-US"/>
                          </w:rPr>
                        </w:pPr>
                        <w:r>
                          <w:rPr>
                            <w:rFonts w:ascii="Arial" w:hAnsi="Arial" w:cs="Arial"/>
                            <w:color w:val="808080"/>
                            <w:sz w:val="16"/>
                            <w:szCs w:val="16"/>
                            <w:lang w:val="en-US"/>
                          </w:rPr>
                          <w:t>Konto</w:t>
                        </w:r>
                        <w:r w:rsidR="00936D1C" w:rsidRPr="00936D1C">
                          <w:rPr>
                            <w:rFonts w:ascii="Arial" w:hAnsi="Arial" w:cs="Arial"/>
                            <w:color w:val="808080"/>
                            <w:sz w:val="16"/>
                            <w:szCs w:val="16"/>
                            <w:lang w:val="en-US"/>
                          </w:rPr>
                          <w:t>: 5011017070/0100</w:t>
                        </w:r>
                        <w:r w:rsidR="00302372">
                          <w:rPr>
                            <w:rFonts w:ascii="Arial" w:hAnsi="Arial" w:cs="Arial"/>
                            <w:color w:val="808080"/>
                            <w:sz w:val="16"/>
                            <w:szCs w:val="16"/>
                            <w:lang w:val="en-US"/>
                          </w:rPr>
                          <w:tab/>
                        </w:r>
                        <w:r w:rsidR="00302372" w:rsidRPr="00936D1C">
                          <w:rPr>
                            <w:rFonts w:ascii="Arial" w:hAnsi="Arial" w:cs="Arial"/>
                            <w:color w:val="808080"/>
                            <w:sz w:val="16"/>
                            <w:szCs w:val="16"/>
                            <w:lang w:val="en-US"/>
                          </w:rPr>
                          <w:t>W: www.amnesty.cz</w:t>
                        </w:r>
                      </w:p>
                      <w:p w14:paraId="73326C47" w14:textId="77777777" w:rsidR="00936D1C" w:rsidRPr="00936D1C" w:rsidRDefault="00936D1C" w:rsidP="00936D1C">
                        <w:pPr>
                          <w:tabs>
                            <w:tab w:val="left" w:pos="2160"/>
                          </w:tabs>
                          <w:spacing w:after="0"/>
                          <w:rPr>
                            <w:rFonts w:ascii="Arial Narrow" w:hAnsi="Arial Narrow" w:cs="Arial"/>
                            <w:b/>
                            <w:sz w:val="18"/>
                            <w:szCs w:val="18"/>
                            <w:lang w:val="en-US"/>
                          </w:rPr>
                        </w:pPr>
                      </w:p>
                    </w:txbxContent>
                  </v:textbox>
                </v:shape>
              </v:group>
            </w:pict>
          </mc:Fallback>
        </mc:AlternateContent>
      </w:r>
      <w:r w:rsidR="0086199F">
        <w:rPr>
          <w:noProof/>
          <w:lang w:eastAsia="ko-KR"/>
        </w:rPr>
        <w:t xml:space="preserve"> </w:t>
      </w:r>
      <w:r w:rsidR="002E432C">
        <w:rPr>
          <w:noProof/>
          <w:lang w:eastAsia="ko-KR"/>
        </w:rPr>
        <w:t xml:space="preserve">  </w:t>
      </w:r>
    </w:p>
    <w:p w14:paraId="29BB4374" w14:textId="77777777" w:rsidR="00A669B1" w:rsidRDefault="00A669B1" w:rsidP="00665C10">
      <w:pPr>
        <w:pStyle w:val="Zkladntext3"/>
        <w:spacing w:line="360" w:lineRule="auto"/>
        <w:jc w:val="both"/>
        <w:rPr>
          <w:b/>
          <w:sz w:val="24"/>
          <w:u w:val="single"/>
        </w:rPr>
      </w:pPr>
    </w:p>
    <w:p w14:paraId="10177B28" w14:textId="77777777" w:rsidR="00A669B1" w:rsidRDefault="00A669B1" w:rsidP="00665C10">
      <w:pPr>
        <w:pStyle w:val="Zkladntext3"/>
        <w:spacing w:line="360" w:lineRule="auto"/>
        <w:jc w:val="both"/>
        <w:rPr>
          <w:b/>
          <w:sz w:val="24"/>
          <w:u w:val="single"/>
        </w:rPr>
      </w:pPr>
    </w:p>
    <w:p w14:paraId="6FDC61FA" w14:textId="77777777" w:rsidR="00665C10" w:rsidRPr="00665C10" w:rsidRDefault="00665C10" w:rsidP="00665C10">
      <w:pPr>
        <w:pStyle w:val="Zkladntext3"/>
        <w:spacing w:line="360" w:lineRule="auto"/>
        <w:jc w:val="both"/>
        <w:rPr>
          <w:b/>
          <w:sz w:val="24"/>
        </w:rPr>
      </w:pPr>
      <w:r w:rsidRPr="00665C10">
        <w:rPr>
          <w:b/>
          <w:sz w:val="24"/>
        </w:rPr>
        <w:t>Jednací řád</w:t>
      </w:r>
    </w:p>
    <w:p w14:paraId="74A7B9B7" w14:textId="77777777" w:rsidR="00665C10" w:rsidRPr="00665C10" w:rsidRDefault="00665C10" w:rsidP="00665C10">
      <w:pPr>
        <w:pStyle w:val="Zkladntext3"/>
        <w:spacing w:line="360" w:lineRule="auto"/>
        <w:jc w:val="both"/>
        <w:rPr>
          <w:b/>
          <w:sz w:val="24"/>
        </w:rPr>
      </w:pPr>
      <w:r w:rsidRPr="00665C10">
        <w:rPr>
          <w:b/>
          <w:sz w:val="24"/>
        </w:rPr>
        <w:t>Valné hromady Amnesty International</w:t>
      </w:r>
    </w:p>
    <w:p w14:paraId="618C9219" w14:textId="77777777" w:rsidR="00665C10" w:rsidRPr="00665C10" w:rsidRDefault="00665C10" w:rsidP="00665C10">
      <w:pPr>
        <w:pStyle w:val="Zkladntext3"/>
        <w:spacing w:line="360" w:lineRule="auto"/>
        <w:jc w:val="both"/>
        <w:rPr>
          <w:b/>
          <w:sz w:val="24"/>
        </w:rPr>
      </w:pPr>
      <w:r w:rsidRPr="00665C10">
        <w:rPr>
          <w:b/>
          <w:sz w:val="24"/>
        </w:rPr>
        <w:t>Česká republika</w:t>
      </w:r>
    </w:p>
    <w:p w14:paraId="68CDA338" w14:textId="4B8735C2" w:rsidR="00A669B1" w:rsidRPr="00665C10" w:rsidRDefault="00706113" w:rsidP="00665C10">
      <w:pPr>
        <w:pStyle w:val="Zkladntext3"/>
        <w:spacing w:line="360" w:lineRule="auto"/>
        <w:jc w:val="both"/>
        <w:rPr>
          <w:b/>
          <w:sz w:val="24"/>
        </w:rPr>
      </w:pPr>
      <w:r>
        <w:rPr>
          <w:b/>
          <w:sz w:val="24"/>
        </w:rPr>
        <w:t>pro rok 2019</w:t>
      </w:r>
    </w:p>
    <w:p w14:paraId="33FB88E4" w14:textId="77777777" w:rsidR="00A669B1" w:rsidRPr="0022268D" w:rsidRDefault="00A669B1" w:rsidP="00665C10">
      <w:pPr>
        <w:pStyle w:val="Zkladntext3"/>
        <w:spacing w:line="360" w:lineRule="auto"/>
        <w:jc w:val="both"/>
        <w:rPr>
          <w:rFonts w:ascii="Calibri" w:hAnsi="Calibri" w:cs="Calibri"/>
          <w:sz w:val="22"/>
        </w:rPr>
      </w:pPr>
    </w:p>
    <w:p w14:paraId="53BF5BBC" w14:textId="77777777" w:rsidR="00A669B1" w:rsidRPr="0022268D" w:rsidRDefault="00A669B1" w:rsidP="00665C10">
      <w:pPr>
        <w:pStyle w:val="Zkladntext3"/>
        <w:spacing w:line="360" w:lineRule="auto"/>
        <w:jc w:val="both"/>
        <w:rPr>
          <w:rFonts w:ascii="Calibri" w:hAnsi="Calibri" w:cs="Calibri"/>
          <w:sz w:val="22"/>
        </w:rPr>
      </w:pPr>
    </w:p>
    <w:p w14:paraId="6F2F0B05" w14:textId="77777777" w:rsidR="00A669B1" w:rsidRPr="0022268D" w:rsidRDefault="00A669B1" w:rsidP="00665C10">
      <w:pPr>
        <w:pStyle w:val="Zkladntext3"/>
        <w:spacing w:line="360" w:lineRule="auto"/>
        <w:jc w:val="both"/>
        <w:rPr>
          <w:rFonts w:ascii="Calibri" w:hAnsi="Calibri" w:cs="Calibri"/>
          <w:sz w:val="22"/>
        </w:rPr>
      </w:pPr>
    </w:p>
    <w:p w14:paraId="7AC6A2D8" w14:textId="77777777" w:rsidR="00665C10" w:rsidRPr="00665C10" w:rsidRDefault="00665C10" w:rsidP="00665C10">
      <w:pPr>
        <w:pStyle w:val="Odstavecseseznamem"/>
        <w:numPr>
          <w:ilvl w:val="0"/>
          <w:numId w:val="6"/>
        </w:numPr>
        <w:spacing w:before="120" w:after="120"/>
        <w:contextualSpacing w:val="0"/>
        <w:jc w:val="both"/>
        <w:rPr>
          <w:rFonts w:ascii="Calibri" w:hAnsi="Calibri" w:cs="Calibri"/>
          <w:b/>
          <w:sz w:val="22"/>
          <w:szCs w:val="22"/>
        </w:rPr>
      </w:pPr>
      <w:r w:rsidRPr="00665C10">
        <w:rPr>
          <w:rFonts w:ascii="Calibri" w:hAnsi="Calibri" w:cs="Calibri"/>
          <w:b/>
          <w:sz w:val="22"/>
          <w:szCs w:val="22"/>
        </w:rPr>
        <w:t>Úvod</w:t>
      </w:r>
    </w:p>
    <w:p w14:paraId="31622531"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Valná hromada Amnesty International Česká republika (VH) je přístupná všem členům, členkám a sympatizantům, sympatizantkám Amnesty International Česká republika (AI ČR). Zúčastňovat se voleb a hlasování však mohou pouze členové, členky AI ČR v souladu se Stanovami AI ČR.</w:t>
      </w:r>
    </w:p>
    <w:p w14:paraId="1D3991DC"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Úkolem VH je v souladu se Stanovami AI ČR zhodnocení vývoje AI ČR za uplynulý rok, schválení plánů na příští rok a volba orgánů AI ČR.</w:t>
      </w:r>
      <w:bookmarkStart w:id="0" w:name="_GoBack"/>
      <w:bookmarkEnd w:id="0"/>
    </w:p>
    <w:p w14:paraId="449D5C38" w14:textId="77777777" w:rsid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Seznam účastníků, účastnic je k dispozici na místě před zahájením VH, každý/á účastník/ice potvrdí svoji přítomnost podpisem a následně obdrží volební lístek.</w:t>
      </w:r>
    </w:p>
    <w:p w14:paraId="63E7AC21" w14:textId="77777777" w:rsidR="00665C10" w:rsidRPr="00665C10" w:rsidRDefault="00665C10" w:rsidP="00665C10">
      <w:pPr>
        <w:pStyle w:val="Odstavecseseznamem"/>
        <w:spacing w:before="120" w:after="120"/>
        <w:ind w:left="792"/>
        <w:contextualSpacing w:val="0"/>
        <w:jc w:val="both"/>
        <w:rPr>
          <w:rFonts w:ascii="Calibri" w:hAnsi="Calibri" w:cs="Calibri"/>
          <w:sz w:val="22"/>
          <w:szCs w:val="22"/>
        </w:rPr>
      </w:pPr>
    </w:p>
    <w:p w14:paraId="49C35B62" w14:textId="77777777" w:rsidR="00665C10" w:rsidRPr="00665C10" w:rsidRDefault="00665C10" w:rsidP="00665C10">
      <w:pPr>
        <w:pStyle w:val="Odstavecseseznamem"/>
        <w:numPr>
          <w:ilvl w:val="0"/>
          <w:numId w:val="7"/>
        </w:numPr>
        <w:spacing w:before="120" w:after="120"/>
        <w:contextualSpacing w:val="0"/>
        <w:jc w:val="both"/>
        <w:rPr>
          <w:rFonts w:ascii="Calibri" w:hAnsi="Calibri" w:cs="Calibri"/>
          <w:b/>
          <w:sz w:val="22"/>
          <w:szCs w:val="22"/>
        </w:rPr>
      </w:pPr>
      <w:r w:rsidRPr="00665C10">
        <w:rPr>
          <w:rFonts w:ascii="Calibri" w:hAnsi="Calibri" w:cs="Calibri"/>
          <w:b/>
          <w:sz w:val="22"/>
          <w:szCs w:val="22"/>
        </w:rPr>
        <w:t>Orgány VH</w:t>
      </w:r>
    </w:p>
    <w:p w14:paraId="66959FEE"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VH je zahájena předsedou/kyní správní rady (SR), který řídí VH do té doby, než je zvoleno prezidium VH.</w:t>
      </w:r>
    </w:p>
    <w:p w14:paraId="15256BCB"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Předseda/kyně SR řídí volbu prezidia VH. Prezidium má tři členy, členky: předsedu/kyni, místopředsedu/kyni a sekretáře/ku.</w:t>
      </w:r>
    </w:p>
    <w:p w14:paraId="57A507A9"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Pokud to situace vyžaduje, může předsedu/předsedkyni SR ve všech pravomocech dle tohoto jednacího řádu nahradit jiný člen/ka SR.</w:t>
      </w:r>
    </w:p>
    <w:p w14:paraId="7123D215"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Prezidium je voleno veřejně, prostou většinou hlasů přítomných členů/ek.</w:t>
      </w:r>
    </w:p>
    <w:p w14:paraId="063F5ADB"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Prezidium dále řídí volby do volební komise dle tohoto jednacího řádu.</w:t>
      </w:r>
    </w:p>
    <w:p w14:paraId="478D3456" w14:textId="77777777" w:rsid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Povinnosti a pravomoci předsedy/kyně prezidia VH zahrnují</w:t>
      </w:r>
    </w:p>
    <w:p w14:paraId="0F1DAA9A" w14:textId="77777777" w:rsidR="00665C10" w:rsidRPr="00665C10" w:rsidRDefault="00665C10" w:rsidP="00665C10">
      <w:pPr>
        <w:pStyle w:val="Odstavecseseznamem"/>
        <w:spacing w:before="120" w:after="120"/>
        <w:contextualSpacing w:val="0"/>
        <w:jc w:val="both"/>
        <w:rPr>
          <w:rFonts w:ascii="Calibri" w:hAnsi="Calibri" w:cs="Calibri"/>
          <w:sz w:val="22"/>
          <w:szCs w:val="22"/>
        </w:rPr>
      </w:pPr>
    </w:p>
    <w:p w14:paraId="002683E1"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Předsedání jednání</w:t>
      </w:r>
    </w:p>
    <w:p w14:paraId="609E0F7A"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Ověření platnosti VH</w:t>
      </w:r>
    </w:p>
    <w:p w14:paraId="2AC492C4"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Udělování slova místopředsedovi/kyni, sekretářovi/ce</w:t>
      </w:r>
    </w:p>
    <w:p w14:paraId="523F2A17"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Pověřování místopředsedy/kyně dočasným vedením jednání VH</w:t>
      </w:r>
    </w:p>
    <w:p w14:paraId="5C3E99BB"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Udělování slova účastníkům/icím</w:t>
      </w:r>
    </w:p>
    <w:p w14:paraId="689C91EB"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Zajišťování efektivnosti jednání</w:t>
      </w:r>
    </w:p>
    <w:p w14:paraId="5996CF4B"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Řízení všech voleb a hlasování a vyhlašování jejich výsledků</w:t>
      </w:r>
    </w:p>
    <w:p w14:paraId="099B51CE"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lastRenderedPageBreak/>
        <w:t>Zajišťování dodržování jednacího řádu</w:t>
      </w:r>
    </w:p>
    <w:p w14:paraId="269E1258"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Rozhodování o otázkách týkajících se jednacího řádu (ve spolupráci s ostatními členy/kami prezidia).</w:t>
      </w:r>
    </w:p>
    <w:p w14:paraId="193290E3"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Místopředseda/kyně shromažďuje rezoluce, procedurální poznámky, naléhavé a mimořádné návrhy a seznam členů, kteří je předkládají, dočasně vede jednání VH v případě pověření předsedou/kyní.</w:t>
      </w:r>
    </w:p>
    <w:p w14:paraId="43ED22EA"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Sekretář/ka pořizuje zápis z VH nebo pověřuje provedením zápisu jinou osobu.</w:t>
      </w:r>
    </w:p>
    <w:p w14:paraId="7B614BA9" w14:textId="77777777" w:rsidR="00665C10" w:rsidRPr="00665C10" w:rsidRDefault="00665C10" w:rsidP="00665C10">
      <w:pPr>
        <w:pStyle w:val="Odstavecseseznamem"/>
        <w:numPr>
          <w:ilvl w:val="0"/>
          <w:numId w:val="7"/>
        </w:numPr>
        <w:spacing w:before="120" w:after="120"/>
        <w:contextualSpacing w:val="0"/>
        <w:jc w:val="both"/>
        <w:rPr>
          <w:rFonts w:ascii="Calibri" w:hAnsi="Calibri" w:cs="Calibri"/>
          <w:b/>
          <w:sz w:val="22"/>
          <w:szCs w:val="22"/>
        </w:rPr>
      </w:pPr>
      <w:r w:rsidRPr="00665C10">
        <w:rPr>
          <w:rFonts w:ascii="Calibri" w:hAnsi="Calibri" w:cs="Calibri"/>
          <w:b/>
          <w:sz w:val="22"/>
          <w:szCs w:val="22"/>
        </w:rPr>
        <w:tab/>
        <w:t>Volební komise</w:t>
      </w:r>
    </w:p>
    <w:p w14:paraId="5EA09EBC"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Volební komise se skládá ze tří členů/ek, kteří kontrolují platnost volebních lístků, sčítají hlasy při volbách a hlasováních a oznamují jejich výsledky předsedovi/kyni prezidia.</w:t>
      </w:r>
    </w:p>
    <w:p w14:paraId="52F67461"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Volební komise je volena veřejným hlasováním, prostou většinou hlasů přítomných členů/ek.</w:t>
      </w:r>
    </w:p>
    <w:p w14:paraId="53DB7E29" w14:textId="77777777" w:rsidR="00665C10" w:rsidRPr="00665C10" w:rsidRDefault="00665C10" w:rsidP="00665C10">
      <w:pPr>
        <w:pStyle w:val="Odstavecseseznamem"/>
        <w:numPr>
          <w:ilvl w:val="0"/>
          <w:numId w:val="7"/>
        </w:numPr>
        <w:spacing w:before="120" w:after="120"/>
        <w:contextualSpacing w:val="0"/>
        <w:jc w:val="both"/>
        <w:rPr>
          <w:rFonts w:ascii="Calibri" w:hAnsi="Calibri" w:cs="Calibri"/>
          <w:b/>
          <w:sz w:val="22"/>
          <w:szCs w:val="22"/>
        </w:rPr>
      </w:pPr>
      <w:r w:rsidRPr="00665C10">
        <w:rPr>
          <w:rFonts w:ascii="Calibri" w:hAnsi="Calibri" w:cs="Calibri"/>
          <w:b/>
          <w:sz w:val="22"/>
          <w:szCs w:val="22"/>
        </w:rPr>
        <w:t>Všeobecná ustanovení</w:t>
      </w:r>
    </w:p>
    <w:p w14:paraId="2683CB54"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Jednací řád na každou následující VH je schvalován předchozí VH a předkládá jej SR. Pokud jednací řád předložen či schválen nebyl, postupuje se na následující VH podle naposledy schváleného jednacího řádu, který musí VH na začátku zasedání potvrdit nadpoloviční většinou hlasů. SR může nejpozději měsíc před konáním VH uveřejnit návrh změny jednacího řadu pro příslušnou následující VH. Na návrh předsedy/kyně SR bude o takovém jednacím řádu hlasováno ihned po zahájení valné hromady. Bude-li takový jednací řád nadpoloviční většinou hlasů schválen, postupuje se podle něj již na příslušné valné hromadě.</w:t>
      </w:r>
    </w:p>
    <w:p w14:paraId="291C2697"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Program VH je prezentován předsedou/kyní prezídia a následně schválen veřejným hlasováním, prostou většinou přítomných členů, členek.</w:t>
      </w:r>
    </w:p>
    <w:p w14:paraId="380136DD"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Účastníci, účastnice VH mají právo prezentovat své procedurální poznámky, naléhavé a mimořádné návrhy.</w:t>
      </w:r>
    </w:p>
    <w:p w14:paraId="21A2851E"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Procedurální poznámky zahrnují zejména návrhy na</w:t>
      </w:r>
    </w:p>
    <w:p w14:paraId="72D998A7"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Časové omezení, odložení nebo ukončení diskuse</w:t>
      </w:r>
    </w:p>
    <w:p w14:paraId="20C226D2"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Změnu pořadí projednávaných bodů</w:t>
      </w:r>
    </w:p>
    <w:p w14:paraId="53580C59"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Odstranění procesních chyb.</w:t>
      </w:r>
    </w:p>
    <w:p w14:paraId="73DE85CD"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Naléhavé návrhy především vyjadřují</w:t>
      </w:r>
    </w:p>
    <w:p w14:paraId="3ABFF0A6"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Nesouhlas s rozhodnutím předsedy/kyně prezidia</w:t>
      </w:r>
    </w:p>
    <w:p w14:paraId="707FEEC9"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Připomínky k personálnímu složení prezidia nebo volební komise.</w:t>
      </w:r>
    </w:p>
    <w:p w14:paraId="76F89718"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Mimořádné návrhy jsou návrhy rezolucí, které jejich předkladatelé/ky nestihli/y předložit do termínu stanoveného SR. O tom, zda budou moci být tyto rezoluce předloženy a následně projednány VH, rozhodne prezidium VH.</w:t>
      </w:r>
    </w:p>
    <w:p w14:paraId="39C95A25"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Při diskusi navazující na prezentaci návrhu nebo rezoluce uděluje slovo předseda/kyně prezidia. Každý může k jednomu návrhu nebo rezoluci mluvit maximálně 3x, časový limit pro jedno vystoupení jsou 2 minuty.</w:t>
      </w:r>
    </w:p>
    <w:p w14:paraId="7C9422F7" w14:textId="77777777" w:rsidR="00665C10" w:rsidRPr="00665C10" w:rsidRDefault="00665C10" w:rsidP="00665C10">
      <w:pPr>
        <w:pStyle w:val="Odstavecseseznamem"/>
        <w:numPr>
          <w:ilvl w:val="0"/>
          <w:numId w:val="7"/>
        </w:numPr>
        <w:spacing w:before="120" w:after="120"/>
        <w:contextualSpacing w:val="0"/>
        <w:jc w:val="both"/>
        <w:rPr>
          <w:rFonts w:ascii="Calibri" w:hAnsi="Calibri" w:cs="Calibri"/>
          <w:b/>
          <w:sz w:val="22"/>
          <w:szCs w:val="22"/>
        </w:rPr>
      </w:pPr>
      <w:r w:rsidRPr="00665C10">
        <w:rPr>
          <w:rFonts w:ascii="Calibri" w:hAnsi="Calibri" w:cs="Calibri"/>
          <w:b/>
          <w:sz w:val="22"/>
          <w:szCs w:val="22"/>
        </w:rPr>
        <w:t>Volby</w:t>
      </w:r>
    </w:p>
    <w:p w14:paraId="5A0E62A7"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Volba členů/ek SR a Dozorčí rady (DR) se řídí odpovídajícími ustanoveními Stanov AI ČR.</w:t>
      </w:r>
    </w:p>
    <w:p w14:paraId="74EB837F"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 případě, že počet kandidátů/ek je nižší než počet volených míst, členové/ky AI mohou ohlásit svou kandidaturu i v průběhu VH.</w:t>
      </w:r>
    </w:p>
    <w:p w14:paraId="0A208F62"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Volební komise viditelně umístí seznam kandidátů.</w:t>
      </w:r>
    </w:p>
    <w:p w14:paraId="1E2959FA"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lastRenderedPageBreak/>
        <w:t>Před volbami předseda/kyně prezidia</w:t>
      </w:r>
    </w:p>
    <w:p w14:paraId="336D8837"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Zjistí, zda kandidáti/ky souhlasí se svou kandidaturou</w:t>
      </w:r>
    </w:p>
    <w:p w14:paraId="0C0F68E5"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Informuje účastníky/ice VH o volební proceduře</w:t>
      </w:r>
    </w:p>
    <w:p w14:paraId="4637D489"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Zajistí každému kandidátovi/ce prostor pro prezentaci.</w:t>
      </w:r>
    </w:p>
    <w:p w14:paraId="66E16036"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Účastníci/ice VH obdrží volební lístky, na kterých vyznačí, koho chtějí volit. Vyznačí to tak, že vedle jména vybrané/ho kandidáta/ky napíší znak „X“.</w:t>
      </w:r>
    </w:p>
    <w:p w14:paraId="6F34ECA7"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Pokud někdo pokazí volební lístek, obdrží výměnou od volební komise nový.</w:t>
      </w:r>
    </w:p>
    <w:p w14:paraId="5C67B83B"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Volby jsou neplatné, pokud</w:t>
      </w:r>
    </w:p>
    <w:p w14:paraId="12138920"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V souvislosti s volbami byl porušen tento jednací řád</w:t>
      </w:r>
    </w:p>
    <w:p w14:paraId="1280545D"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Počet odevzdaných volebních lístků je vyšší než počet zaregistrovaných účastníků/ic.</w:t>
      </w:r>
    </w:p>
    <w:p w14:paraId="60312F0D"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Volební lístek je neplatný, pokud</w:t>
      </w:r>
    </w:p>
    <w:p w14:paraId="59E6F98F"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Je označeno více kandidátů/ek, než kolik jich je možno zvolit</w:t>
      </w:r>
    </w:p>
    <w:p w14:paraId="0D00DC1D"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Je odevzdán špatný volební lístek</w:t>
      </w:r>
    </w:p>
    <w:p w14:paraId="7508ECFE" w14:textId="77777777" w:rsidR="00665C10" w:rsidRPr="00665C10" w:rsidRDefault="00665C10" w:rsidP="00665C10">
      <w:pPr>
        <w:pStyle w:val="Odstavecseseznamem"/>
        <w:numPr>
          <w:ilvl w:val="2"/>
          <w:numId w:val="8"/>
        </w:numPr>
        <w:spacing w:before="120" w:after="120"/>
        <w:ind w:left="1276"/>
        <w:contextualSpacing w:val="0"/>
        <w:jc w:val="both"/>
        <w:rPr>
          <w:rFonts w:ascii="Calibri" w:hAnsi="Calibri" w:cs="Calibri"/>
          <w:sz w:val="22"/>
          <w:szCs w:val="22"/>
        </w:rPr>
      </w:pPr>
      <w:r w:rsidRPr="00665C10">
        <w:rPr>
          <w:rFonts w:ascii="Calibri" w:hAnsi="Calibri" w:cs="Calibri"/>
          <w:sz w:val="22"/>
          <w:szCs w:val="22"/>
        </w:rPr>
        <w:t>Volební lístek obsahuje takové úpravy, kvůli kterým není možné určit, kterým kandidátům/kám byl odevzdán hlas.</w:t>
      </w:r>
    </w:p>
    <w:p w14:paraId="7278CFC5" w14:textId="77777777" w:rsidR="00665C10" w:rsidRPr="00665C10" w:rsidRDefault="00665C10" w:rsidP="00665C10">
      <w:pPr>
        <w:pStyle w:val="Odstavecseseznamem"/>
        <w:numPr>
          <w:ilvl w:val="0"/>
          <w:numId w:val="7"/>
        </w:numPr>
        <w:spacing w:before="120" w:after="120"/>
        <w:contextualSpacing w:val="0"/>
        <w:jc w:val="both"/>
        <w:rPr>
          <w:rFonts w:ascii="Calibri" w:hAnsi="Calibri" w:cs="Calibri"/>
          <w:b/>
          <w:sz w:val="22"/>
          <w:szCs w:val="22"/>
        </w:rPr>
      </w:pPr>
      <w:r w:rsidRPr="00665C10">
        <w:rPr>
          <w:rFonts w:ascii="Calibri" w:hAnsi="Calibri" w:cs="Calibri"/>
          <w:b/>
          <w:sz w:val="22"/>
          <w:szCs w:val="22"/>
        </w:rPr>
        <w:t>Závěrečná ustanovení</w:t>
      </w:r>
    </w:p>
    <w:p w14:paraId="1FC7B061"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O sporných otázkách, které nejsou upraveny tímto Jednacím řádem nebo Stanovami AI ČR, rozhoduje VH prostou většinou hlasů.</w:t>
      </w:r>
    </w:p>
    <w:p w14:paraId="4AC63DCC" w14:textId="77777777" w:rsidR="00665C10" w:rsidRPr="00665C10" w:rsidRDefault="00665C10" w:rsidP="00665C10">
      <w:pPr>
        <w:pStyle w:val="Odstavecseseznamem"/>
        <w:numPr>
          <w:ilvl w:val="1"/>
          <w:numId w:val="7"/>
        </w:numPr>
        <w:spacing w:before="120" w:after="120"/>
        <w:contextualSpacing w:val="0"/>
        <w:jc w:val="both"/>
        <w:rPr>
          <w:rFonts w:ascii="Calibri" w:hAnsi="Calibri" w:cs="Calibri"/>
          <w:sz w:val="22"/>
          <w:szCs w:val="22"/>
        </w:rPr>
      </w:pPr>
      <w:r w:rsidRPr="00665C10">
        <w:rPr>
          <w:rFonts w:ascii="Calibri" w:hAnsi="Calibri" w:cs="Calibri"/>
          <w:sz w:val="22"/>
          <w:szCs w:val="22"/>
        </w:rPr>
        <w:t>Z jednání VH je pořizován zápis, který je následně podepsán předsedou/kyní a sekretářem/kou prezidia.</w:t>
      </w:r>
    </w:p>
    <w:p w14:paraId="323D9CAB" w14:textId="77777777" w:rsidR="00A669B1" w:rsidRPr="00A669B1" w:rsidRDefault="00A669B1" w:rsidP="00665C10">
      <w:pPr>
        <w:spacing w:line="240" w:lineRule="auto"/>
        <w:jc w:val="both"/>
        <w:rPr>
          <w:b/>
          <w:sz w:val="24"/>
        </w:rPr>
      </w:pPr>
    </w:p>
    <w:sectPr w:rsidR="00A669B1" w:rsidRPr="00A669B1" w:rsidSect="00287F4C">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0CC49" w14:textId="77777777" w:rsidR="0022268D" w:rsidRDefault="0022268D">
      <w:r>
        <w:separator/>
      </w:r>
    </w:p>
  </w:endnote>
  <w:endnote w:type="continuationSeparator" w:id="0">
    <w:p w14:paraId="357FA799" w14:textId="77777777" w:rsidR="0022268D" w:rsidRDefault="00222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479FA" w14:textId="77777777" w:rsidR="00287F4C" w:rsidRDefault="00287F4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321E" w14:textId="77777777" w:rsidR="00936D1C" w:rsidRPr="00445CE9" w:rsidRDefault="00936D1C" w:rsidP="00445CE9">
    <w:pPr>
      <w:pStyle w:val="Zpat"/>
      <w:tabs>
        <w:tab w:val="clear" w:pos="4536"/>
      </w:tabs>
      <w:rPr>
        <w:rFonts w:ascii="Arial" w:hAnsi="Arial" w:cs="Arial"/>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DE9F" w14:textId="77777777" w:rsidR="00287F4C" w:rsidRDefault="00287F4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03601F" w14:textId="77777777" w:rsidR="0022268D" w:rsidRDefault="0022268D">
      <w:r>
        <w:separator/>
      </w:r>
    </w:p>
  </w:footnote>
  <w:footnote w:type="continuationSeparator" w:id="0">
    <w:p w14:paraId="24A789D7" w14:textId="77777777" w:rsidR="0022268D" w:rsidRDefault="00222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FBFEA" w14:textId="77777777" w:rsidR="00287F4C" w:rsidRDefault="00287F4C">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258D1" w14:textId="237A37B4" w:rsidR="00BA7958" w:rsidRDefault="00665C10">
    <w:pPr>
      <w:pStyle w:val="Zhlav"/>
    </w:pPr>
    <w:r>
      <w:rPr>
        <w:noProof/>
      </w:rPr>
      <mc:AlternateContent>
        <mc:Choice Requires="wps">
          <w:drawing>
            <wp:anchor distT="0" distB="0" distL="114300" distR="114300" simplePos="0" relativeHeight="251658240" behindDoc="1" locked="0" layoutInCell="1" allowOverlap="1" wp14:anchorId="4D7C6C2E" wp14:editId="3A568006">
              <wp:simplePos x="0" y="0"/>
              <wp:positionH relativeFrom="column">
                <wp:posOffset>4572000</wp:posOffset>
              </wp:positionH>
              <wp:positionV relativeFrom="paragraph">
                <wp:posOffset>-121285</wp:posOffset>
              </wp:positionV>
              <wp:extent cx="3200400" cy="457200"/>
              <wp:effectExtent l="0" t="0" r="4445" b="44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57200"/>
                      </a:xfrm>
                      <a:prstGeom prst="rect">
                        <a:avLst/>
                      </a:prstGeom>
                      <a:solidFill>
                        <a:srgbClr val="FEF2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E8A579" id="Rectangle 3" o:spid="_x0000_s1026" style="position:absolute;margin-left:5in;margin-top:-9.55pt;width:252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" fillcolor="#fef200" stroked="f"/>
          </w:pict>
        </mc:Fallback>
      </mc:AlternateContent>
    </w:r>
    <w:r>
      <w:rPr>
        <w:noProof/>
      </w:rPr>
      <w:drawing>
        <wp:anchor distT="0" distB="0" distL="114300" distR="114300" simplePos="0" relativeHeight="251657216" behindDoc="0" locked="0" layoutInCell="1" allowOverlap="1" wp14:anchorId="394F0843" wp14:editId="1223529E">
          <wp:simplePos x="0" y="0"/>
          <wp:positionH relativeFrom="column">
            <wp:posOffset>4657725</wp:posOffset>
          </wp:positionH>
          <wp:positionV relativeFrom="paragraph">
            <wp:posOffset>-73660</wp:posOffset>
          </wp:positionV>
          <wp:extent cx="1143000" cy="344805"/>
          <wp:effectExtent l="0" t="0" r="0" b="0"/>
          <wp:wrapNone/>
          <wp:docPr id="2" name="obrázek 2" descr="AI Logo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 Logo Yell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44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D472" w14:textId="77777777" w:rsidR="00287F4C" w:rsidRDefault="00287F4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E3E"/>
    <w:multiLevelType w:val="hybridMultilevel"/>
    <w:tmpl w:val="6AA84A60"/>
    <w:lvl w:ilvl="0" w:tplc="E0E8A7B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3102D7"/>
    <w:multiLevelType w:val="hybridMultilevel"/>
    <w:tmpl w:val="2CF2A09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426D1AB0"/>
    <w:multiLevelType w:val="hybridMultilevel"/>
    <w:tmpl w:val="7D7EF0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2EB6442"/>
    <w:multiLevelType w:val="hybridMultilevel"/>
    <w:tmpl w:val="09BA675C"/>
    <w:lvl w:ilvl="0" w:tplc="E4AC1BB4">
      <w:start w:val="4"/>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33A4610"/>
    <w:multiLevelType w:val="multilevel"/>
    <w:tmpl w:val="1EFE6ED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5A91DB8"/>
    <w:multiLevelType w:val="hybridMultilevel"/>
    <w:tmpl w:val="DBC6F1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F853F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8B696E"/>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num>
  <w:num w:numId="3">
    <w:abstractNumId w:val="3"/>
  </w:num>
  <w:num w:numId="4">
    <w:abstractNumId w:val="1"/>
  </w:num>
  <w:num w:numId="5">
    <w:abstractNumId w:val="0"/>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5121">
      <o:colormru v:ext="edit" colors="#fef2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56F"/>
    <w:rsid w:val="00032637"/>
    <w:rsid w:val="00041834"/>
    <w:rsid w:val="00043E64"/>
    <w:rsid w:val="00065373"/>
    <w:rsid w:val="00077A5A"/>
    <w:rsid w:val="00084AF8"/>
    <w:rsid w:val="000A33ED"/>
    <w:rsid w:val="000B1725"/>
    <w:rsid w:val="000C2553"/>
    <w:rsid w:val="000E5C6B"/>
    <w:rsid w:val="00102B90"/>
    <w:rsid w:val="00182912"/>
    <w:rsid w:val="001B496F"/>
    <w:rsid w:val="001C4E33"/>
    <w:rsid w:val="002017E9"/>
    <w:rsid w:val="0022268D"/>
    <w:rsid w:val="00236190"/>
    <w:rsid w:val="00255D5E"/>
    <w:rsid w:val="002661EB"/>
    <w:rsid w:val="002733F4"/>
    <w:rsid w:val="00287F4C"/>
    <w:rsid w:val="002A1A77"/>
    <w:rsid w:val="002B228D"/>
    <w:rsid w:val="002C7A47"/>
    <w:rsid w:val="002E432C"/>
    <w:rsid w:val="00302372"/>
    <w:rsid w:val="003161F9"/>
    <w:rsid w:val="00323AC9"/>
    <w:rsid w:val="00324433"/>
    <w:rsid w:val="003F34F5"/>
    <w:rsid w:val="00445CE9"/>
    <w:rsid w:val="004C3958"/>
    <w:rsid w:val="004D773E"/>
    <w:rsid w:val="004F3398"/>
    <w:rsid w:val="004F5FC0"/>
    <w:rsid w:val="0054105F"/>
    <w:rsid w:val="00544BBA"/>
    <w:rsid w:val="00582818"/>
    <w:rsid w:val="005B1E91"/>
    <w:rsid w:val="005B492C"/>
    <w:rsid w:val="005C3389"/>
    <w:rsid w:val="00637486"/>
    <w:rsid w:val="00665C10"/>
    <w:rsid w:val="00692B19"/>
    <w:rsid w:val="006A311D"/>
    <w:rsid w:val="006C0A8F"/>
    <w:rsid w:val="006E28AD"/>
    <w:rsid w:val="006F4B60"/>
    <w:rsid w:val="00706113"/>
    <w:rsid w:val="00731365"/>
    <w:rsid w:val="0073182E"/>
    <w:rsid w:val="00744093"/>
    <w:rsid w:val="00750021"/>
    <w:rsid w:val="0076715A"/>
    <w:rsid w:val="00791336"/>
    <w:rsid w:val="007A13D5"/>
    <w:rsid w:val="007A266C"/>
    <w:rsid w:val="007A508D"/>
    <w:rsid w:val="007A72EC"/>
    <w:rsid w:val="007F5B38"/>
    <w:rsid w:val="008568ED"/>
    <w:rsid w:val="0086199F"/>
    <w:rsid w:val="008C5D4C"/>
    <w:rsid w:val="008F56E3"/>
    <w:rsid w:val="00936D1C"/>
    <w:rsid w:val="00975197"/>
    <w:rsid w:val="009C468B"/>
    <w:rsid w:val="009D17C8"/>
    <w:rsid w:val="009D4286"/>
    <w:rsid w:val="009E1741"/>
    <w:rsid w:val="009F191B"/>
    <w:rsid w:val="00A1196F"/>
    <w:rsid w:val="00A669B1"/>
    <w:rsid w:val="00A70CD5"/>
    <w:rsid w:val="00AA2499"/>
    <w:rsid w:val="00AB2B66"/>
    <w:rsid w:val="00B44CCE"/>
    <w:rsid w:val="00BA7958"/>
    <w:rsid w:val="00BD3D3C"/>
    <w:rsid w:val="00BF156F"/>
    <w:rsid w:val="00C125A3"/>
    <w:rsid w:val="00C27D61"/>
    <w:rsid w:val="00C54E8A"/>
    <w:rsid w:val="00C8123B"/>
    <w:rsid w:val="00D1617E"/>
    <w:rsid w:val="00D316A1"/>
    <w:rsid w:val="00D33E2C"/>
    <w:rsid w:val="00D40D15"/>
    <w:rsid w:val="00D639AD"/>
    <w:rsid w:val="00D95327"/>
    <w:rsid w:val="00DB3A8D"/>
    <w:rsid w:val="00E774E8"/>
    <w:rsid w:val="00E87FB3"/>
    <w:rsid w:val="00EE19DF"/>
    <w:rsid w:val="00EE3329"/>
    <w:rsid w:val="00F20971"/>
    <w:rsid w:val="00FA19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1">
      <o:colormru v:ext="edit" colors="#fef200"/>
    </o:shapedefaults>
    <o:shapelayout v:ext="edit">
      <o:idmap v:ext="edit" data="1"/>
    </o:shapelayout>
  </w:shapeDefaults>
  <w:decimalSymbol w:val=","/>
  <w:listSeparator w:val=";"/>
  <w14:docId w14:val="5891CF8D"/>
  <w15:chartTrackingRefBased/>
  <w15:docId w15:val="{B30CAFC0-C137-4D7F-9484-025BFC5AE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50021"/>
    <w:pPr>
      <w:spacing w:after="200" w:line="276" w:lineRule="auto"/>
    </w:pPr>
    <w:rPr>
      <w:sz w:val="22"/>
      <w:szCs w:val="22"/>
      <w:lang w:eastAsia="en-US"/>
    </w:rPr>
  </w:style>
  <w:style w:type="paragraph" w:styleId="Nadpis1">
    <w:name w:val="heading 1"/>
    <w:basedOn w:val="Normln"/>
    <w:next w:val="Normln"/>
    <w:qFormat/>
    <w:rsid w:val="009E1741"/>
    <w:pPr>
      <w:keepNext/>
      <w:spacing w:after="0" w:line="360" w:lineRule="auto"/>
      <w:outlineLvl w:val="0"/>
    </w:pPr>
    <w:rPr>
      <w:rFonts w:ascii="Trebuchet MS" w:eastAsia="Times New Roman" w:hAnsi="Trebuchet MS"/>
      <w:b/>
      <w:bCs/>
      <w:color w:val="FFFFF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31365"/>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31365"/>
    <w:rPr>
      <w:rFonts w:ascii="Tahoma" w:hAnsi="Tahoma" w:cs="Tahoma"/>
      <w:sz w:val="16"/>
      <w:szCs w:val="16"/>
    </w:rPr>
  </w:style>
  <w:style w:type="paragraph" w:styleId="Zhlav">
    <w:name w:val="header"/>
    <w:basedOn w:val="Normln"/>
    <w:rsid w:val="009E1741"/>
    <w:pPr>
      <w:tabs>
        <w:tab w:val="center" w:pos="4536"/>
        <w:tab w:val="right" w:pos="9072"/>
      </w:tabs>
      <w:spacing w:after="0" w:line="240" w:lineRule="auto"/>
    </w:pPr>
    <w:rPr>
      <w:rFonts w:ascii="Times New Roman" w:eastAsia="Times New Roman" w:hAnsi="Times New Roman"/>
      <w:sz w:val="20"/>
      <w:szCs w:val="20"/>
      <w:lang w:eastAsia="cs-CZ"/>
    </w:rPr>
  </w:style>
  <w:style w:type="paragraph" w:styleId="Zkladntext3">
    <w:name w:val="Body Text 3"/>
    <w:basedOn w:val="Normln"/>
    <w:rsid w:val="009E1741"/>
    <w:pPr>
      <w:spacing w:after="0" w:line="240" w:lineRule="auto"/>
    </w:pPr>
    <w:rPr>
      <w:rFonts w:ascii="Arial" w:eastAsia="Times New Roman" w:hAnsi="Arial" w:cs="Arial"/>
      <w:color w:val="000000"/>
      <w:sz w:val="19"/>
      <w:szCs w:val="19"/>
      <w:lang w:eastAsia="cs-CZ"/>
    </w:rPr>
  </w:style>
  <w:style w:type="character" w:styleId="Hypertextovodkaz">
    <w:name w:val="Hyperlink"/>
    <w:rsid w:val="009E1741"/>
    <w:rPr>
      <w:color w:val="0000FF"/>
      <w:u w:val="single"/>
    </w:rPr>
  </w:style>
  <w:style w:type="paragraph" w:styleId="Zkladntext">
    <w:name w:val="Body Text"/>
    <w:basedOn w:val="Normln"/>
    <w:rsid w:val="009E1741"/>
    <w:pPr>
      <w:spacing w:after="0" w:line="240" w:lineRule="auto"/>
    </w:pPr>
    <w:rPr>
      <w:rFonts w:ascii="Verdana" w:eastAsia="Times New Roman" w:hAnsi="Verdana" w:cs="Arial"/>
      <w:color w:val="000000"/>
      <w:sz w:val="20"/>
      <w:szCs w:val="19"/>
      <w:lang w:eastAsia="cs-CZ"/>
    </w:rPr>
  </w:style>
  <w:style w:type="paragraph" w:styleId="Zpat">
    <w:name w:val="footer"/>
    <w:basedOn w:val="Normln"/>
    <w:rsid w:val="00445CE9"/>
    <w:pPr>
      <w:tabs>
        <w:tab w:val="center" w:pos="4536"/>
        <w:tab w:val="right" w:pos="9072"/>
      </w:tabs>
    </w:pPr>
  </w:style>
  <w:style w:type="paragraph" w:customStyle="1" w:styleId="Default">
    <w:name w:val="Default"/>
    <w:rsid w:val="00FA19D9"/>
    <w:pPr>
      <w:autoSpaceDE w:val="0"/>
      <w:autoSpaceDN w:val="0"/>
      <w:adjustRightInd w:val="0"/>
    </w:pPr>
    <w:rPr>
      <w:rFonts w:ascii="Times New Roman" w:hAnsi="Times New Roman"/>
      <w:color w:val="000000"/>
      <w:sz w:val="24"/>
      <w:szCs w:val="24"/>
      <w:lang w:eastAsia="en-US"/>
    </w:rPr>
  </w:style>
  <w:style w:type="paragraph" w:styleId="Bezmezer">
    <w:name w:val="No Spacing"/>
    <w:uiPriority w:val="1"/>
    <w:qFormat/>
    <w:rsid w:val="00A669B1"/>
    <w:rPr>
      <w:sz w:val="22"/>
      <w:szCs w:val="22"/>
      <w:lang w:eastAsia="en-US"/>
    </w:rPr>
  </w:style>
  <w:style w:type="paragraph" w:styleId="Odstavecseseznamem">
    <w:name w:val="List Paragraph"/>
    <w:basedOn w:val="Normln"/>
    <w:uiPriority w:val="34"/>
    <w:qFormat/>
    <w:rsid w:val="00665C10"/>
    <w:pPr>
      <w:widowControl w:val="0"/>
      <w:suppressAutoHyphens/>
      <w:spacing w:after="0" w:line="240" w:lineRule="auto"/>
      <w:ind w:left="720"/>
      <w:contextualSpacing/>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231777">
      <w:bodyDiv w:val="1"/>
      <w:marLeft w:val="0"/>
      <w:marRight w:val="0"/>
      <w:marTop w:val="0"/>
      <w:marBottom w:val="0"/>
      <w:divBdr>
        <w:top w:val="none" w:sz="0" w:space="0" w:color="auto"/>
        <w:left w:val="none" w:sz="0" w:space="0" w:color="auto"/>
        <w:bottom w:val="none" w:sz="0" w:space="0" w:color="auto"/>
        <w:right w:val="none" w:sz="0" w:space="0" w:color="auto"/>
      </w:divBdr>
    </w:div>
    <w:div w:id="649672727">
      <w:bodyDiv w:val="1"/>
      <w:marLeft w:val="0"/>
      <w:marRight w:val="0"/>
      <w:marTop w:val="0"/>
      <w:marBottom w:val="0"/>
      <w:divBdr>
        <w:top w:val="none" w:sz="0" w:space="0" w:color="auto"/>
        <w:left w:val="none" w:sz="0" w:space="0" w:color="auto"/>
        <w:bottom w:val="none" w:sz="0" w:space="0" w:color="auto"/>
        <w:right w:val="none" w:sz="0" w:space="0" w:color="auto"/>
      </w:divBdr>
    </w:div>
    <w:div w:id="8718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r%20Urbancik\Desktop\Hlavi&#269;kov&#253;%20pap&#237;r%20Amnesty%20International%20&#268;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813FFCD3ECE54C96C98A84127AF179" ma:contentTypeVersion="12" ma:contentTypeDescription="Vytvoří nový dokument" ma:contentTypeScope="" ma:versionID="88fe385b73491655f39cf1202933e0e9">
  <xsd:schema xmlns:xsd="http://www.w3.org/2001/XMLSchema" xmlns:xs="http://www.w3.org/2001/XMLSchema" xmlns:p="http://schemas.microsoft.com/office/2006/metadata/properties" xmlns:ns2="ec8a5458-7fc3-4335-b22a-2fb2f926eae7" xmlns:ns3="be8d99d0-823b-4a6a-a097-53ceebb5eabe" targetNamespace="http://schemas.microsoft.com/office/2006/metadata/properties" ma:root="true" ma:fieldsID="57695cffe751bbecc5aa97616e2e6fa5" ns2:_="" ns3:_="">
    <xsd:import namespace="ec8a5458-7fc3-4335-b22a-2fb2f926eae7"/>
    <xsd:import namespace="be8d99d0-823b-4a6a-a097-53ceebb5ea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a5458-7fc3-4335-b22a-2fb2f926eae7" elementFormDefault="qualified">
    <xsd:import namespace="http://schemas.microsoft.com/office/2006/documentManagement/types"/>
    <xsd:import namespace="http://schemas.microsoft.com/office/infopath/2007/PartnerControls"/>
    <xsd:element name="SharedWithUsers" ma:index="8" nillable="true" ma:displayName="Sdílí se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dílené s podrobnost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8d99d0-823b-4a6a-a097-53ceebb5ea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A0D51-87BA-42D6-93BF-4495A4DEF4CA}"/>
</file>

<file path=customXml/itemProps2.xml><?xml version="1.0" encoding="utf-8"?>
<ds:datastoreItem xmlns:ds="http://schemas.openxmlformats.org/officeDocument/2006/customXml" ds:itemID="{5D2E6D6F-5AEC-46E1-818A-9DB057ADF6D9}">
  <ds:schemaRefs>
    <ds:schemaRef ds:uri="http://schemas.microsoft.com/sharepoint/v3/contenttype/forms"/>
  </ds:schemaRefs>
</ds:datastoreItem>
</file>

<file path=customXml/itemProps3.xml><?xml version="1.0" encoding="utf-8"?>
<ds:datastoreItem xmlns:ds="http://schemas.openxmlformats.org/officeDocument/2006/customXml" ds:itemID="{20BEBCC6-44AB-4BBC-9E5A-5B3A05A28675}">
  <ds:schemaRefs>
    <ds:schemaRef ds:uri="http://purl.org/dc/elements/1.1/"/>
    <ds:schemaRef ds:uri="http://purl.org/dc/terms/"/>
    <ds:schemaRef ds:uri="be8d99d0-823b-4a6a-a097-53ceebb5eabe"/>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ec8a5458-7fc3-4335-b22a-2fb2f926eae7"/>
    <ds:schemaRef ds:uri="http://www.w3.org/XML/1998/namespace"/>
  </ds:schemaRefs>
</ds:datastoreItem>
</file>

<file path=customXml/itemProps4.xml><?xml version="1.0" encoding="utf-8"?>
<ds:datastoreItem xmlns:ds="http://schemas.openxmlformats.org/officeDocument/2006/customXml" ds:itemID="{B78B20B8-A17F-4493-B642-63C865B10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Hlavičkový papír Amnesty International ČR</Template>
  <TotalTime>137</TotalTime>
  <Pages>3</Pages>
  <Words>743</Words>
  <Characters>4388</Characters>
  <Application>Microsoft Office Word</Application>
  <DocSecurity>0</DocSecurity>
  <Lines>36</Lines>
  <Paragraphs>10</Paragraphs>
  <ScaleCrop>false</ScaleCrop>
  <HeadingPairs>
    <vt:vector size="2" baseType="variant">
      <vt:variant>
        <vt:lpstr>Název</vt:lpstr>
      </vt:variant>
      <vt:variant>
        <vt:i4>1</vt:i4>
      </vt:variant>
    </vt:vector>
  </HeadingPairs>
  <TitlesOfParts>
    <vt:vector size="1" baseType="lpstr">
      <vt:lpstr>                                                                     </vt:lpstr>
    </vt:vector>
  </TitlesOfParts>
  <Company>Amnesty International ČR</Company>
  <LinksUpToDate>false</LinksUpToDate>
  <CharactersWithSpaces>5121</CharactersWithSpaces>
  <SharedDoc>false</SharedDoc>
  <HLinks>
    <vt:vector size="6" baseType="variant">
      <vt:variant>
        <vt:i4>4063315</vt:i4>
      </vt:variant>
      <vt:variant>
        <vt:i4>0</vt:i4>
      </vt:variant>
      <vt:variant>
        <vt:i4>0</vt:i4>
      </vt:variant>
      <vt:variant>
        <vt:i4>5</vt:i4>
      </vt:variant>
      <vt:variant>
        <vt:lpwstr>mailto:jiri.krupa@amnesty.cz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Petr Urbancik</dc:creator>
  <cp:keywords/>
  <cp:lastModifiedBy>Helena Dolejšová</cp:lastModifiedBy>
  <cp:revision>3</cp:revision>
  <cp:lastPrinted>2019-01-16T10:42:00Z</cp:lastPrinted>
  <dcterms:created xsi:type="dcterms:W3CDTF">2018-03-15T13:32:00Z</dcterms:created>
  <dcterms:modified xsi:type="dcterms:W3CDTF">2019-01-16T12:57:00Z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0x0101007A813FFCD3ECE54C96C98A84127AF179</vt:lpwstr>
  </property>
  <property fmtid="{D5CDD505-2E9C-101B-9397-08002B2CF9AE}" pid="3" name="AuthorIds_UIVersion_512">
    <vt:lpwstr>151</vt:lpwstr>
  </property>
</Properties>
</file>