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99" w:rsidRDefault="00946A05">
      <w:pPr>
        <w:pStyle w:val="Nzev"/>
        <w:spacing w:before="77"/>
        <w:ind w:right="152"/>
        <w:rPr>
          <w:b/>
        </w:rPr>
      </w:pPr>
      <w:r>
        <w:rPr>
          <w:b/>
        </w:rPr>
        <w:t xml:space="preserve">Přihláška ke kandidatuře do Správní rady (SR) </w:t>
      </w:r>
      <w:proofErr w:type="spellStart"/>
      <w:r>
        <w:rPr>
          <w:b/>
        </w:rPr>
        <w:t>Amnesty</w:t>
      </w:r>
      <w:proofErr w:type="spellEnd"/>
    </w:p>
    <w:p w:rsidR="00F46E99" w:rsidRDefault="00946A05">
      <w:pPr>
        <w:pStyle w:val="Nzev"/>
        <w:rPr>
          <w:b/>
        </w:rPr>
      </w:pPr>
      <w:r>
        <w:rPr>
          <w:b/>
        </w:rPr>
        <w:t>International ČR</w:t>
      </w:r>
    </w:p>
    <w:p w:rsidR="00F46E99" w:rsidRDefault="00F46E99">
      <w:pPr>
        <w:pStyle w:val="Zkladntext"/>
        <w:spacing w:before="11"/>
        <w:rPr>
          <w:rFonts w:ascii="Segoe UI Semibold"/>
          <w:b/>
          <w:sz w:val="47"/>
        </w:rPr>
      </w:pPr>
    </w:p>
    <w:p w:rsidR="00F46E99" w:rsidRDefault="00946A05">
      <w:pPr>
        <w:pStyle w:val="Zkladntext"/>
        <w:ind w:left="115"/>
        <w:rPr>
          <w:rFonts w:ascii="Segoe UI Semibold" w:hAnsi="Segoe UI Semibold"/>
          <w:b/>
        </w:rPr>
      </w:pPr>
      <w:r>
        <w:rPr>
          <w:rFonts w:ascii="Segoe UI Semibold" w:hAnsi="Segoe UI Semibold"/>
          <w:b/>
        </w:rPr>
        <w:t>Jméno:</w:t>
      </w:r>
      <w:r w:rsidR="00121673">
        <w:rPr>
          <w:rFonts w:ascii="Segoe UI Semibold" w:hAnsi="Segoe UI Semibold"/>
          <w:b/>
        </w:rPr>
        <w:t xml:space="preserve"> Mgr. Dana </w:t>
      </w:r>
      <w:proofErr w:type="spellStart"/>
      <w:r w:rsidR="00121673">
        <w:rPr>
          <w:rFonts w:ascii="Segoe UI Semibold" w:hAnsi="Segoe UI Semibold"/>
          <w:b/>
        </w:rPr>
        <w:t>Nalevanková</w:t>
      </w:r>
      <w:proofErr w:type="spellEnd"/>
      <w:r w:rsidR="00121673">
        <w:rPr>
          <w:rFonts w:ascii="Segoe UI Semibold" w:hAnsi="Segoe UI Semibold"/>
          <w:b/>
        </w:rPr>
        <w:tab/>
      </w:r>
    </w:p>
    <w:p w:rsidR="00F46E99" w:rsidRDefault="00F46E99">
      <w:pPr>
        <w:pStyle w:val="Zkladntext"/>
        <w:spacing w:before="1"/>
        <w:rPr>
          <w:rFonts w:ascii="Segoe UI Semibold"/>
          <w:b/>
        </w:rPr>
      </w:pPr>
    </w:p>
    <w:p w:rsidR="00F46E99" w:rsidRDefault="00946A05">
      <w:pPr>
        <w:pStyle w:val="Zkladntext"/>
        <w:ind w:left="115"/>
        <w:rPr>
          <w:rFonts w:ascii="Segoe UI Semibold"/>
          <w:b/>
        </w:rPr>
      </w:pPr>
      <w:r>
        <w:rPr>
          <w:rFonts w:ascii="Segoe UI Semibold"/>
          <w:b/>
        </w:rPr>
        <w:t>E-mail:</w:t>
      </w:r>
      <w:r w:rsidR="00121673">
        <w:rPr>
          <w:rFonts w:ascii="Segoe UI Semibold"/>
          <w:b/>
        </w:rPr>
        <w:t xml:space="preserve"> nalevankovadana@gmail.com</w:t>
      </w:r>
    </w:p>
    <w:p w:rsidR="00F46E99" w:rsidRDefault="00F46E99">
      <w:pPr>
        <w:pStyle w:val="Zkladntext"/>
        <w:spacing w:before="2"/>
        <w:rPr>
          <w:rFonts w:ascii="Segoe UI Semibold"/>
          <w:b/>
        </w:rPr>
      </w:pPr>
    </w:p>
    <w:p w:rsidR="00F46E99" w:rsidRDefault="00946A05">
      <w:pPr>
        <w:pStyle w:val="Zkladntext"/>
        <w:spacing w:before="1"/>
        <w:ind w:left="115"/>
        <w:rPr>
          <w:rFonts w:ascii="Segoe UI Semibold" w:hAnsi="Segoe UI Semibold"/>
          <w:b/>
        </w:rPr>
      </w:pPr>
      <w:r>
        <w:rPr>
          <w:rFonts w:ascii="Segoe UI Semibold" w:hAnsi="Segoe UI Semibold"/>
          <w:b/>
        </w:rPr>
        <w:t>Program kandidáta/</w:t>
      </w:r>
      <w:proofErr w:type="spellStart"/>
      <w:r>
        <w:rPr>
          <w:rFonts w:ascii="Segoe UI Semibold" w:hAnsi="Segoe UI Semibold"/>
          <w:b/>
        </w:rPr>
        <w:t>ky</w:t>
      </w:r>
      <w:proofErr w:type="spellEnd"/>
      <w:r>
        <w:rPr>
          <w:rFonts w:ascii="Segoe UI Semibold" w:hAnsi="Segoe UI Semibold"/>
          <w:b/>
        </w:rPr>
        <w:t xml:space="preserve"> do SR:</w:t>
      </w:r>
    </w:p>
    <w:p w:rsidR="006B64EE" w:rsidRDefault="006B64EE">
      <w:pPr>
        <w:pStyle w:val="Zkladntext"/>
        <w:spacing w:before="1"/>
        <w:ind w:left="115"/>
        <w:rPr>
          <w:rFonts w:ascii="Segoe UI Semibold" w:hAnsi="Segoe UI Semibold"/>
          <w:b/>
        </w:rPr>
      </w:pPr>
    </w:p>
    <w:p w:rsidR="006B64EE" w:rsidRDefault="006B64EE" w:rsidP="00121673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1F6C18">
        <w:rPr>
          <w:rFonts w:asciiTheme="minorHAnsi" w:hAnsiTheme="minorHAnsi" w:cstheme="minorHAnsi"/>
          <w:b/>
        </w:rPr>
        <w:t xml:space="preserve">Podpora a </w:t>
      </w:r>
      <w:proofErr w:type="spellStart"/>
      <w:r w:rsidRPr="001F6C18">
        <w:rPr>
          <w:rFonts w:asciiTheme="minorHAnsi" w:hAnsiTheme="minorHAnsi" w:cstheme="minorHAnsi"/>
          <w:b/>
        </w:rPr>
        <w:t>komunikácia</w:t>
      </w:r>
      <w:proofErr w:type="spellEnd"/>
      <w:r w:rsidRPr="001F6C18">
        <w:rPr>
          <w:rFonts w:asciiTheme="minorHAnsi" w:hAnsiTheme="minorHAnsi" w:cstheme="minorHAnsi"/>
          <w:b/>
        </w:rPr>
        <w:t xml:space="preserve"> s </w:t>
      </w:r>
      <w:proofErr w:type="spellStart"/>
      <w:r w:rsidRPr="001F6C18">
        <w:rPr>
          <w:rFonts w:asciiTheme="minorHAnsi" w:hAnsiTheme="minorHAnsi" w:cstheme="minorHAnsi"/>
          <w:b/>
        </w:rPr>
        <w:t>regiónmi</w:t>
      </w:r>
      <w:proofErr w:type="spellEnd"/>
      <w:r w:rsidRPr="001F6C18">
        <w:rPr>
          <w:rFonts w:asciiTheme="minorHAnsi" w:hAnsiTheme="minorHAnsi" w:cstheme="minorHAnsi"/>
          <w:b/>
        </w:rPr>
        <w:t xml:space="preserve"> a </w:t>
      </w:r>
      <w:proofErr w:type="spellStart"/>
      <w:r w:rsidRPr="001F6C18">
        <w:rPr>
          <w:rFonts w:asciiTheme="minorHAnsi" w:hAnsiTheme="minorHAnsi" w:cstheme="minorHAnsi"/>
          <w:b/>
        </w:rPr>
        <w:t>reginálnymi</w:t>
      </w:r>
      <w:proofErr w:type="spellEnd"/>
      <w:r w:rsidRPr="001F6C18">
        <w:rPr>
          <w:rFonts w:asciiTheme="minorHAnsi" w:hAnsiTheme="minorHAnsi" w:cstheme="minorHAnsi"/>
          <w:b/>
        </w:rPr>
        <w:t xml:space="preserve"> skupinkami, </w:t>
      </w:r>
    </w:p>
    <w:p w:rsidR="008A1E05" w:rsidRPr="001F6C18" w:rsidRDefault="008A1E05" w:rsidP="008A1E05">
      <w:pPr>
        <w:pStyle w:val="Zkladntext"/>
        <w:ind w:left="720"/>
        <w:rPr>
          <w:rFonts w:asciiTheme="minorHAnsi" w:hAnsiTheme="minorHAnsi" w:cstheme="minorHAnsi"/>
          <w:b/>
        </w:rPr>
      </w:pPr>
    </w:p>
    <w:p w:rsidR="008A1E05" w:rsidRDefault="006B64EE" w:rsidP="00A85A8D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spellStart"/>
      <w:r w:rsidRPr="008A1E05">
        <w:rPr>
          <w:rFonts w:asciiTheme="minorHAnsi" w:hAnsiTheme="minorHAnsi" w:cstheme="minorHAnsi"/>
          <w:b/>
        </w:rPr>
        <w:t>Kooperácia</w:t>
      </w:r>
      <w:proofErr w:type="spellEnd"/>
      <w:r w:rsidRPr="008A1E05">
        <w:rPr>
          <w:rFonts w:asciiTheme="minorHAnsi" w:hAnsiTheme="minorHAnsi" w:cstheme="minorHAnsi"/>
          <w:b/>
        </w:rPr>
        <w:t xml:space="preserve"> s </w:t>
      </w:r>
      <w:proofErr w:type="spellStart"/>
      <w:r w:rsidRPr="008A1E05">
        <w:rPr>
          <w:rFonts w:asciiTheme="minorHAnsi" w:hAnsiTheme="minorHAnsi" w:cstheme="minorHAnsi"/>
          <w:b/>
        </w:rPr>
        <w:t>aktivistmi</w:t>
      </w:r>
      <w:proofErr w:type="spellEnd"/>
      <w:r w:rsidRPr="008A1E05">
        <w:rPr>
          <w:rFonts w:asciiTheme="minorHAnsi" w:hAnsiTheme="minorHAnsi" w:cstheme="minorHAnsi"/>
          <w:b/>
        </w:rPr>
        <w:t xml:space="preserve"> a aktivistkami, </w:t>
      </w:r>
      <w:proofErr w:type="spellStart"/>
      <w:r w:rsidRPr="008A1E05">
        <w:rPr>
          <w:rFonts w:asciiTheme="minorHAnsi" w:hAnsiTheme="minorHAnsi" w:cstheme="minorHAnsi"/>
          <w:b/>
        </w:rPr>
        <w:t>ich</w:t>
      </w:r>
      <w:proofErr w:type="spellEnd"/>
      <w:r w:rsidRPr="008A1E05">
        <w:rPr>
          <w:rFonts w:asciiTheme="minorHAnsi" w:hAnsiTheme="minorHAnsi" w:cstheme="minorHAnsi"/>
          <w:b/>
        </w:rPr>
        <w:t xml:space="preserve"> podpora, </w:t>
      </w:r>
      <w:proofErr w:type="spellStart"/>
      <w:r w:rsidRPr="008A1E05">
        <w:rPr>
          <w:rFonts w:asciiTheme="minorHAnsi" w:hAnsiTheme="minorHAnsi" w:cstheme="minorHAnsi"/>
          <w:b/>
        </w:rPr>
        <w:t>komunikácia</w:t>
      </w:r>
      <w:proofErr w:type="spellEnd"/>
      <w:r w:rsidRPr="008A1E05">
        <w:rPr>
          <w:rFonts w:asciiTheme="minorHAnsi" w:hAnsiTheme="minorHAnsi" w:cstheme="minorHAnsi"/>
          <w:b/>
        </w:rPr>
        <w:t xml:space="preserve"> s nimi, </w:t>
      </w:r>
      <w:proofErr w:type="spellStart"/>
      <w:r w:rsidRPr="008A1E05">
        <w:rPr>
          <w:rFonts w:asciiTheme="minorHAnsi" w:hAnsiTheme="minorHAnsi" w:cstheme="minorHAnsi"/>
          <w:b/>
        </w:rPr>
        <w:t>predávanie</w:t>
      </w:r>
      <w:proofErr w:type="spellEnd"/>
      <w:r w:rsidRPr="008A1E05">
        <w:rPr>
          <w:rFonts w:asciiTheme="minorHAnsi" w:hAnsiTheme="minorHAnsi" w:cstheme="minorHAnsi"/>
          <w:b/>
        </w:rPr>
        <w:t xml:space="preserve"> </w:t>
      </w:r>
      <w:proofErr w:type="spellStart"/>
      <w:r w:rsidRPr="008A1E05">
        <w:rPr>
          <w:rFonts w:asciiTheme="minorHAnsi" w:hAnsiTheme="minorHAnsi" w:cstheme="minorHAnsi"/>
          <w:b/>
        </w:rPr>
        <w:t>informáci</w:t>
      </w:r>
      <w:r w:rsidR="008A1E05" w:rsidRPr="008A1E05">
        <w:rPr>
          <w:rFonts w:asciiTheme="minorHAnsi" w:hAnsiTheme="minorHAnsi" w:cstheme="minorHAnsi"/>
          <w:b/>
        </w:rPr>
        <w:t>i</w:t>
      </w:r>
      <w:proofErr w:type="spellEnd"/>
      <w:r w:rsidR="008A1E05" w:rsidRPr="008A1E05">
        <w:rPr>
          <w:rFonts w:asciiTheme="minorHAnsi" w:hAnsiTheme="minorHAnsi" w:cstheme="minorHAnsi"/>
          <w:b/>
        </w:rPr>
        <w:t xml:space="preserve">, </w:t>
      </w:r>
      <w:proofErr w:type="spellStart"/>
      <w:r w:rsidR="008A1E05" w:rsidRPr="008A1E05">
        <w:rPr>
          <w:rFonts w:asciiTheme="minorHAnsi" w:hAnsiTheme="minorHAnsi" w:cstheme="minorHAnsi"/>
          <w:b/>
        </w:rPr>
        <w:t>zapojenie</w:t>
      </w:r>
      <w:proofErr w:type="spellEnd"/>
      <w:r w:rsidR="004C6722">
        <w:rPr>
          <w:rFonts w:asciiTheme="minorHAnsi" w:hAnsiTheme="minorHAnsi" w:cstheme="minorHAnsi"/>
          <w:b/>
        </w:rPr>
        <w:t xml:space="preserve"> a </w:t>
      </w:r>
      <w:proofErr w:type="spellStart"/>
      <w:r w:rsidR="004C6722">
        <w:rPr>
          <w:rFonts w:asciiTheme="minorHAnsi" w:hAnsiTheme="minorHAnsi" w:cstheme="minorHAnsi"/>
          <w:b/>
        </w:rPr>
        <w:t>hlavne</w:t>
      </w:r>
      <w:proofErr w:type="spellEnd"/>
      <w:r w:rsidR="004C6722">
        <w:rPr>
          <w:rFonts w:asciiTheme="minorHAnsi" w:hAnsiTheme="minorHAnsi" w:cstheme="minorHAnsi"/>
          <w:b/>
        </w:rPr>
        <w:t xml:space="preserve"> </w:t>
      </w:r>
      <w:proofErr w:type="spellStart"/>
      <w:r w:rsidR="004C6722">
        <w:rPr>
          <w:rFonts w:asciiTheme="minorHAnsi" w:hAnsiTheme="minorHAnsi" w:cstheme="minorHAnsi"/>
          <w:b/>
        </w:rPr>
        <w:t>motivácia</w:t>
      </w:r>
      <w:proofErr w:type="spellEnd"/>
      <w:r w:rsidR="004C6722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8A1E05" w:rsidRDefault="008A1E05" w:rsidP="008A1E05">
      <w:pPr>
        <w:pStyle w:val="Odstavecseseznamem"/>
        <w:rPr>
          <w:rFonts w:asciiTheme="minorHAnsi" w:hAnsiTheme="minorHAnsi" w:cstheme="minorHAnsi"/>
          <w:b/>
        </w:rPr>
      </w:pPr>
    </w:p>
    <w:p w:rsidR="008A1E05" w:rsidRPr="008A1E05" w:rsidRDefault="008A1E05" w:rsidP="00A85A8D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Komunikácia</w:t>
      </w:r>
      <w:proofErr w:type="spellEnd"/>
      <w:r>
        <w:rPr>
          <w:rFonts w:asciiTheme="minorHAnsi" w:hAnsiTheme="minorHAnsi" w:cstheme="minorHAnsi"/>
          <w:b/>
        </w:rPr>
        <w:t xml:space="preserve"> s </w:t>
      </w:r>
      <w:proofErr w:type="spellStart"/>
      <w:r>
        <w:rPr>
          <w:rFonts w:asciiTheme="minorHAnsi" w:hAnsiTheme="minorHAnsi" w:cstheme="minorHAnsi"/>
          <w:b/>
        </w:rPr>
        <w:t>členmi</w:t>
      </w:r>
      <w:proofErr w:type="spellEnd"/>
      <w:r>
        <w:rPr>
          <w:rFonts w:asciiTheme="minorHAnsi" w:hAnsiTheme="minorHAnsi" w:cstheme="minorHAnsi"/>
          <w:b/>
        </w:rPr>
        <w:t xml:space="preserve"> a členkami </w:t>
      </w:r>
      <w:proofErr w:type="spellStart"/>
      <w:r>
        <w:rPr>
          <w:rFonts w:asciiTheme="minorHAnsi" w:hAnsiTheme="minorHAnsi" w:cstheme="minorHAnsi"/>
          <w:b/>
        </w:rPr>
        <w:t>hnutia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:rsidR="008A1E05" w:rsidRPr="001F6C18" w:rsidRDefault="008A1E05" w:rsidP="008A1E05">
      <w:pPr>
        <w:pStyle w:val="Zkladntext"/>
        <w:ind w:left="720"/>
        <w:rPr>
          <w:rFonts w:asciiTheme="minorHAnsi" w:hAnsiTheme="minorHAnsi" w:cstheme="minorHAnsi"/>
          <w:b/>
        </w:rPr>
      </w:pPr>
    </w:p>
    <w:p w:rsidR="001F6C18" w:rsidRDefault="006B64EE" w:rsidP="001F6C18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spellStart"/>
      <w:r w:rsidRPr="001F6C18">
        <w:rPr>
          <w:rFonts w:asciiTheme="minorHAnsi" w:hAnsiTheme="minorHAnsi" w:cstheme="minorHAnsi"/>
          <w:b/>
        </w:rPr>
        <w:t>Komunikácia</w:t>
      </w:r>
      <w:proofErr w:type="spellEnd"/>
      <w:r w:rsidRPr="001F6C18">
        <w:rPr>
          <w:rFonts w:asciiTheme="minorHAnsi" w:hAnsiTheme="minorHAnsi" w:cstheme="minorHAnsi"/>
          <w:b/>
        </w:rPr>
        <w:t xml:space="preserve"> s AI ČR</w:t>
      </w:r>
    </w:p>
    <w:p w:rsidR="008A1E05" w:rsidRDefault="008A1E05" w:rsidP="008A1E05">
      <w:pPr>
        <w:pStyle w:val="Zkladntext"/>
        <w:ind w:left="720"/>
        <w:rPr>
          <w:rFonts w:asciiTheme="minorHAnsi" w:hAnsiTheme="minorHAnsi" w:cstheme="minorHAnsi"/>
          <w:b/>
        </w:rPr>
      </w:pPr>
    </w:p>
    <w:p w:rsidR="001F6C18" w:rsidRDefault="001F6C18" w:rsidP="001F6C18">
      <w:pPr>
        <w:pStyle w:val="Zkladntext"/>
        <w:numPr>
          <w:ilvl w:val="0"/>
          <w:numId w:val="4"/>
        </w:numPr>
        <w:rPr>
          <w:rFonts w:asciiTheme="minorHAnsi" w:hAnsiTheme="minorHAnsi" w:cstheme="minorHAnsi"/>
          <w:b/>
        </w:rPr>
      </w:pPr>
      <w:proofErr w:type="spellStart"/>
      <w:r w:rsidRPr="001F6C18">
        <w:rPr>
          <w:rFonts w:asciiTheme="minorHAnsi" w:hAnsiTheme="minorHAnsi" w:cstheme="minorHAnsi"/>
          <w:b/>
        </w:rPr>
        <w:t>Riešenie</w:t>
      </w:r>
      <w:proofErr w:type="spellEnd"/>
      <w:r w:rsidRPr="001F6C18">
        <w:rPr>
          <w:rFonts w:asciiTheme="minorHAnsi" w:hAnsiTheme="minorHAnsi" w:cstheme="minorHAnsi"/>
          <w:b/>
        </w:rPr>
        <w:t xml:space="preserve"> konfliktních </w:t>
      </w:r>
      <w:proofErr w:type="spellStart"/>
      <w:r w:rsidRPr="001F6C18">
        <w:rPr>
          <w:rFonts w:asciiTheme="minorHAnsi" w:hAnsiTheme="minorHAnsi" w:cstheme="minorHAnsi"/>
          <w:b/>
        </w:rPr>
        <w:t>situácií</w:t>
      </w:r>
      <w:proofErr w:type="spellEnd"/>
      <w:r w:rsidRPr="001F6C18">
        <w:rPr>
          <w:rFonts w:asciiTheme="minorHAnsi" w:hAnsiTheme="minorHAnsi" w:cstheme="minorHAnsi"/>
          <w:b/>
        </w:rPr>
        <w:t xml:space="preserve">, </w:t>
      </w:r>
      <w:proofErr w:type="spellStart"/>
      <w:r w:rsidRPr="001F6C18">
        <w:rPr>
          <w:rFonts w:asciiTheme="minorHAnsi" w:hAnsiTheme="minorHAnsi" w:cstheme="minorHAnsi"/>
          <w:b/>
        </w:rPr>
        <w:t>prípadne</w:t>
      </w:r>
      <w:proofErr w:type="spellEnd"/>
      <w:r w:rsidRPr="001F6C18">
        <w:rPr>
          <w:rFonts w:asciiTheme="minorHAnsi" w:hAnsiTheme="minorHAnsi" w:cstheme="minorHAnsi"/>
          <w:b/>
        </w:rPr>
        <w:t xml:space="preserve"> </w:t>
      </w:r>
      <w:proofErr w:type="spellStart"/>
      <w:r w:rsidRPr="001F6C18">
        <w:rPr>
          <w:rFonts w:asciiTheme="minorHAnsi" w:hAnsiTheme="minorHAnsi" w:cstheme="minorHAnsi"/>
          <w:b/>
        </w:rPr>
        <w:t>medziľud</w:t>
      </w:r>
      <w:r>
        <w:rPr>
          <w:rFonts w:asciiTheme="minorHAnsi" w:hAnsiTheme="minorHAnsi" w:cstheme="minorHAnsi"/>
          <w:b/>
        </w:rPr>
        <w:t>s</w:t>
      </w:r>
      <w:r w:rsidRPr="001F6C18">
        <w:rPr>
          <w:rFonts w:asciiTheme="minorHAnsi" w:hAnsiTheme="minorHAnsi" w:cstheme="minorHAnsi"/>
          <w:b/>
        </w:rPr>
        <w:t>kých</w:t>
      </w:r>
      <w:proofErr w:type="spellEnd"/>
      <w:r w:rsidRPr="001F6C18">
        <w:rPr>
          <w:rFonts w:asciiTheme="minorHAnsi" w:hAnsiTheme="minorHAnsi" w:cstheme="minorHAnsi"/>
          <w:b/>
        </w:rPr>
        <w:t xml:space="preserve"> </w:t>
      </w:r>
      <w:proofErr w:type="spellStart"/>
      <w:r w:rsidRPr="001F6C18">
        <w:rPr>
          <w:rFonts w:asciiTheme="minorHAnsi" w:hAnsiTheme="minorHAnsi" w:cstheme="minorHAnsi"/>
          <w:b/>
        </w:rPr>
        <w:t>vzťahov</w:t>
      </w:r>
      <w:proofErr w:type="spellEnd"/>
      <w:r w:rsidRPr="001F6C18">
        <w:rPr>
          <w:rFonts w:asciiTheme="minorHAnsi" w:hAnsiTheme="minorHAnsi" w:cstheme="minorHAnsi"/>
          <w:b/>
        </w:rPr>
        <w:t xml:space="preserve"> </w:t>
      </w:r>
    </w:p>
    <w:p w:rsidR="001F6C18" w:rsidRPr="001F6C18" w:rsidRDefault="001F6C18" w:rsidP="008A1E05">
      <w:pPr>
        <w:pStyle w:val="Zkladntext"/>
        <w:ind w:left="720"/>
        <w:rPr>
          <w:rFonts w:asciiTheme="minorHAnsi" w:hAnsiTheme="minorHAnsi" w:cstheme="minorHAnsi"/>
          <w:b/>
        </w:rPr>
      </w:pPr>
    </w:p>
    <w:p w:rsidR="001F6C18" w:rsidRDefault="001F6C18">
      <w:pPr>
        <w:pStyle w:val="Nadpis1"/>
        <w:spacing w:line="230" w:lineRule="auto"/>
        <w:rPr>
          <w:b/>
          <w:i w:val="0"/>
          <w:sz w:val="24"/>
        </w:rPr>
      </w:pPr>
    </w:p>
    <w:p w:rsidR="001F6C18" w:rsidRDefault="001F6C18">
      <w:pPr>
        <w:pStyle w:val="Nadpis1"/>
        <w:spacing w:line="230" w:lineRule="auto"/>
        <w:rPr>
          <w:b/>
          <w:i w:val="0"/>
          <w:sz w:val="24"/>
        </w:rPr>
      </w:pPr>
    </w:p>
    <w:p w:rsidR="00F46E99" w:rsidRDefault="00946A05">
      <w:pPr>
        <w:pStyle w:val="Nadpis1"/>
        <w:spacing w:line="230" w:lineRule="auto"/>
        <w:rPr>
          <w:b/>
        </w:rPr>
      </w:pPr>
      <w:r>
        <w:rPr>
          <w:b/>
          <w:i w:val="0"/>
          <w:sz w:val="24"/>
        </w:rPr>
        <w:t>Předchozí</w:t>
      </w:r>
      <w:r>
        <w:rPr>
          <w:b/>
          <w:i w:val="0"/>
          <w:spacing w:val="-12"/>
          <w:sz w:val="24"/>
        </w:rPr>
        <w:t xml:space="preserve"> </w:t>
      </w:r>
      <w:r>
        <w:rPr>
          <w:b/>
          <w:i w:val="0"/>
          <w:sz w:val="24"/>
        </w:rPr>
        <w:t>zapojení</w:t>
      </w:r>
      <w:r>
        <w:rPr>
          <w:b/>
          <w:i w:val="0"/>
          <w:spacing w:val="-12"/>
          <w:sz w:val="24"/>
        </w:rPr>
        <w:t xml:space="preserve"> </w:t>
      </w:r>
      <w:r>
        <w:rPr>
          <w:b/>
          <w:i w:val="0"/>
          <w:sz w:val="24"/>
        </w:rPr>
        <w:t>v</w:t>
      </w:r>
      <w:r>
        <w:rPr>
          <w:b/>
          <w:i w:val="0"/>
          <w:spacing w:val="-12"/>
          <w:sz w:val="24"/>
        </w:rPr>
        <w:t xml:space="preserve"> </w:t>
      </w:r>
      <w:r>
        <w:rPr>
          <w:b/>
          <w:i w:val="0"/>
          <w:sz w:val="24"/>
        </w:rPr>
        <w:t>AI</w:t>
      </w:r>
      <w:r>
        <w:rPr>
          <w:b/>
          <w:i w:val="0"/>
          <w:spacing w:val="-11"/>
          <w:sz w:val="24"/>
        </w:rPr>
        <w:t xml:space="preserve"> </w:t>
      </w:r>
      <w:r>
        <w:rPr>
          <w:b/>
          <w:i w:val="0"/>
          <w:sz w:val="24"/>
        </w:rPr>
        <w:t>ČR:</w:t>
      </w:r>
      <w:r>
        <w:rPr>
          <w:b/>
          <w:i w:val="0"/>
          <w:spacing w:val="-10"/>
          <w:sz w:val="24"/>
        </w:rPr>
        <w:t xml:space="preserve"> </w:t>
      </w:r>
      <w:r>
        <w:rPr>
          <w:b/>
          <w:spacing w:val="-3"/>
        </w:rPr>
        <w:t>členství</w:t>
      </w:r>
      <w:r>
        <w:rPr>
          <w:b/>
          <w:spacing w:val="-11"/>
        </w:rPr>
        <w:t xml:space="preserve"> </w:t>
      </w:r>
      <w:r>
        <w:rPr>
          <w:b/>
        </w:rPr>
        <w:t>ve</w:t>
      </w:r>
      <w:r>
        <w:rPr>
          <w:b/>
          <w:spacing w:val="-23"/>
        </w:rPr>
        <w:t xml:space="preserve"> </w:t>
      </w:r>
      <w:r>
        <w:rPr>
          <w:b/>
          <w:spacing w:val="-3"/>
        </w:rPr>
        <w:t>skupině,</w:t>
      </w:r>
      <w:r>
        <w:rPr>
          <w:b/>
          <w:spacing w:val="-13"/>
        </w:rPr>
        <w:t xml:space="preserve"> </w:t>
      </w:r>
      <w:r>
        <w:rPr>
          <w:b/>
        </w:rPr>
        <w:t>správní</w:t>
      </w:r>
      <w:r>
        <w:rPr>
          <w:b/>
          <w:spacing w:val="-10"/>
        </w:rPr>
        <w:t xml:space="preserve"> </w:t>
      </w:r>
      <w:r>
        <w:rPr>
          <w:b/>
        </w:rPr>
        <w:t>radě,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dozorčí</w:t>
      </w:r>
      <w:r>
        <w:rPr>
          <w:b/>
          <w:spacing w:val="-11"/>
        </w:rPr>
        <w:t xml:space="preserve"> </w:t>
      </w:r>
      <w:r>
        <w:rPr>
          <w:b/>
        </w:rPr>
        <w:t xml:space="preserve">radě, </w:t>
      </w:r>
      <w:r>
        <w:rPr>
          <w:b/>
        </w:rPr>
        <w:t>zaměstnanec/</w:t>
      </w:r>
      <w:proofErr w:type="spellStart"/>
      <w:r>
        <w:rPr>
          <w:b/>
        </w:rPr>
        <w:t>kyně</w:t>
      </w:r>
      <w:proofErr w:type="spellEnd"/>
      <w:r>
        <w:rPr>
          <w:b/>
        </w:rPr>
        <w:t>,</w:t>
      </w:r>
      <w:r>
        <w:rPr>
          <w:b/>
          <w:spacing w:val="-41"/>
        </w:rPr>
        <w:t xml:space="preserve"> </w:t>
      </w:r>
      <w:r>
        <w:rPr>
          <w:b/>
        </w:rPr>
        <w:t>lektor/</w:t>
      </w:r>
      <w:proofErr w:type="spellStart"/>
      <w:r>
        <w:rPr>
          <w:b/>
        </w:rPr>
        <w:t>ka</w:t>
      </w:r>
      <w:proofErr w:type="spellEnd"/>
      <w:r>
        <w:rPr>
          <w:b/>
          <w:spacing w:val="-37"/>
        </w:rPr>
        <w:t xml:space="preserve"> </w:t>
      </w:r>
      <w:r>
        <w:rPr>
          <w:b/>
        </w:rPr>
        <w:t>vzdělávání</w:t>
      </w:r>
      <w:r>
        <w:rPr>
          <w:b/>
          <w:spacing w:val="-37"/>
        </w:rPr>
        <w:t xml:space="preserve"> </w:t>
      </w:r>
      <w:r>
        <w:rPr>
          <w:b/>
        </w:rPr>
        <w:t>k</w:t>
      </w:r>
      <w:r>
        <w:rPr>
          <w:b/>
          <w:spacing w:val="-41"/>
        </w:rPr>
        <w:t xml:space="preserve"> </w:t>
      </w:r>
      <w:r>
        <w:rPr>
          <w:b/>
        </w:rPr>
        <w:t>lidským</w:t>
      </w:r>
      <w:r>
        <w:rPr>
          <w:b/>
          <w:spacing w:val="-42"/>
        </w:rPr>
        <w:t xml:space="preserve"> </w:t>
      </w:r>
      <w:r>
        <w:rPr>
          <w:b/>
        </w:rPr>
        <w:t>právům,</w:t>
      </w:r>
      <w:r>
        <w:rPr>
          <w:b/>
          <w:spacing w:val="-40"/>
        </w:rPr>
        <w:t xml:space="preserve"> </w:t>
      </w:r>
      <w:r>
        <w:rPr>
          <w:b/>
          <w:spacing w:val="2"/>
        </w:rPr>
        <w:t>aktivista/</w:t>
      </w:r>
      <w:proofErr w:type="spellStart"/>
      <w:r>
        <w:rPr>
          <w:b/>
          <w:spacing w:val="2"/>
        </w:rPr>
        <w:t>ka</w:t>
      </w:r>
      <w:proofErr w:type="spellEnd"/>
      <w:r>
        <w:rPr>
          <w:b/>
          <w:spacing w:val="2"/>
        </w:rPr>
        <w:t>, stážista/</w:t>
      </w:r>
      <w:proofErr w:type="spellStart"/>
      <w:r>
        <w:rPr>
          <w:b/>
          <w:spacing w:val="2"/>
        </w:rPr>
        <w:t>ka</w:t>
      </w:r>
      <w:proofErr w:type="spellEnd"/>
      <w:r>
        <w:rPr>
          <w:b/>
          <w:spacing w:val="2"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atd.</w:t>
      </w:r>
    </w:p>
    <w:p w:rsidR="00C43732" w:rsidRDefault="00C43732">
      <w:pPr>
        <w:pStyle w:val="Nadpis1"/>
        <w:spacing w:line="230" w:lineRule="auto"/>
        <w:rPr>
          <w:b/>
        </w:rPr>
      </w:pPr>
    </w:p>
    <w:p w:rsidR="006B64EE" w:rsidRDefault="001F6C18" w:rsidP="006B64EE">
      <w:pPr>
        <w:pStyle w:val="Nadpis1"/>
        <w:numPr>
          <w:ilvl w:val="0"/>
          <w:numId w:val="4"/>
        </w:numPr>
        <w:spacing w:line="230" w:lineRule="auto"/>
        <w:rPr>
          <w:b/>
        </w:rPr>
      </w:pPr>
      <w:r>
        <w:rPr>
          <w:b/>
        </w:rPr>
        <w:t xml:space="preserve">Stážistka v HRE </w:t>
      </w:r>
    </w:p>
    <w:p w:rsidR="001F6C18" w:rsidRDefault="001F6C18" w:rsidP="006B64EE">
      <w:pPr>
        <w:pStyle w:val="Nadpis1"/>
        <w:numPr>
          <w:ilvl w:val="0"/>
          <w:numId w:val="4"/>
        </w:numPr>
        <w:spacing w:line="230" w:lineRule="auto"/>
        <w:rPr>
          <w:b/>
        </w:rPr>
      </w:pPr>
      <w:proofErr w:type="spellStart"/>
      <w:r>
        <w:rPr>
          <w:b/>
        </w:rPr>
        <w:t>Aktivistká</w:t>
      </w:r>
      <w:proofErr w:type="spellEnd"/>
      <w:r>
        <w:rPr>
          <w:b/>
        </w:rPr>
        <w:t xml:space="preserve"> členka </w:t>
      </w:r>
    </w:p>
    <w:p w:rsidR="001F6C18" w:rsidRDefault="001F6C18" w:rsidP="006B64EE">
      <w:pPr>
        <w:pStyle w:val="Nadpis1"/>
        <w:numPr>
          <w:ilvl w:val="0"/>
          <w:numId w:val="4"/>
        </w:numPr>
        <w:spacing w:line="230" w:lineRule="auto"/>
        <w:rPr>
          <w:b/>
        </w:rPr>
      </w:pPr>
      <w:r>
        <w:rPr>
          <w:b/>
        </w:rPr>
        <w:t xml:space="preserve">Členka </w:t>
      </w:r>
      <w:proofErr w:type="spellStart"/>
      <w:r>
        <w:rPr>
          <w:b/>
        </w:rPr>
        <w:t>Pražskej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Amnesty</w:t>
      </w:r>
      <w:proofErr w:type="spellEnd"/>
      <w:r>
        <w:rPr>
          <w:b/>
        </w:rPr>
        <w:t xml:space="preserve"> skupinky</w:t>
      </w:r>
    </w:p>
    <w:p w:rsidR="001F6C18" w:rsidRDefault="001F6C18" w:rsidP="006B64EE">
      <w:pPr>
        <w:pStyle w:val="Nadpis1"/>
        <w:numPr>
          <w:ilvl w:val="0"/>
          <w:numId w:val="4"/>
        </w:numPr>
        <w:spacing w:line="230" w:lineRule="auto"/>
        <w:rPr>
          <w:b/>
        </w:rPr>
      </w:pPr>
      <w:r>
        <w:rPr>
          <w:b/>
        </w:rPr>
        <w:t xml:space="preserve">Koordinátorka </w:t>
      </w:r>
      <w:proofErr w:type="spellStart"/>
      <w:r>
        <w:rPr>
          <w:b/>
        </w:rPr>
        <w:t>prepisovania</w:t>
      </w:r>
      <w:proofErr w:type="spellEnd"/>
      <w:r>
        <w:rPr>
          <w:b/>
        </w:rPr>
        <w:t xml:space="preserve"> petic,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zberu</w:t>
      </w:r>
      <w:proofErr w:type="spellEnd"/>
      <w:r>
        <w:rPr>
          <w:b/>
        </w:rPr>
        <w:t xml:space="preserve"> a následného </w:t>
      </w:r>
      <w:proofErr w:type="spellStart"/>
      <w:r>
        <w:rPr>
          <w:b/>
        </w:rPr>
        <w:t>spracovania</w:t>
      </w:r>
      <w:proofErr w:type="spellEnd"/>
    </w:p>
    <w:p w:rsidR="001F6C18" w:rsidRDefault="001F6C18" w:rsidP="006B64EE">
      <w:pPr>
        <w:pStyle w:val="Nadpis1"/>
        <w:numPr>
          <w:ilvl w:val="0"/>
          <w:numId w:val="4"/>
        </w:numPr>
        <w:spacing w:line="230" w:lineRule="auto"/>
        <w:rPr>
          <w:b/>
        </w:rPr>
      </w:pPr>
      <w:proofErr w:type="gramStart"/>
      <w:r>
        <w:rPr>
          <w:b/>
        </w:rPr>
        <w:t>Koordinátorka ,,Zahajovací</w:t>
      </w:r>
      <w:proofErr w:type="gramEnd"/>
      <w:r>
        <w:rPr>
          <w:b/>
        </w:rPr>
        <w:t xml:space="preserve"> akce Maratonu psaní dopisů“, (2018, 2019). </w:t>
      </w:r>
    </w:p>
    <w:p w:rsidR="001F6C18" w:rsidRDefault="001F6C18" w:rsidP="001F6C18">
      <w:pPr>
        <w:pStyle w:val="Nadpis1"/>
        <w:numPr>
          <w:ilvl w:val="0"/>
          <w:numId w:val="4"/>
        </w:numPr>
        <w:spacing w:line="230" w:lineRule="auto"/>
        <w:rPr>
          <w:b/>
        </w:rPr>
      </w:pPr>
      <w:r>
        <w:rPr>
          <w:b/>
        </w:rPr>
        <w:t xml:space="preserve">Lektorka vzdělávacích </w:t>
      </w:r>
      <w:proofErr w:type="spellStart"/>
      <w:r>
        <w:rPr>
          <w:b/>
        </w:rPr>
        <w:t>workshopov</w:t>
      </w:r>
      <w:proofErr w:type="spellEnd"/>
      <w:r>
        <w:rPr>
          <w:b/>
        </w:rPr>
        <w:t xml:space="preserve"> AI</w:t>
      </w:r>
    </w:p>
    <w:p w:rsidR="00C43732" w:rsidRDefault="001F6C18" w:rsidP="00913E8A">
      <w:pPr>
        <w:pStyle w:val="Nadpis1"/>
        <w:numPr>
          <w:ilvl w:val="0"/>
          <w:numId w:val="4"/>
        </w:numPr>
        <w:spacing w:line="230" w:lineRule="auto"/>
        <w:rPr>
          <w:b/>
        </w:rPr>
      </w:pPr>
      <w:r w:rsidRPr="00C43732">
        <w:rPr>
          <w:b/>
        </w:rPr>
        <w:t xml:space="preserve">Aktivistka a </w:t>
      </w:r>
      <w:proofErr w:type="spellStart"/>
      <w:r w:rsidRPr="00C43732">
        <w:rPr>
          <w:b/>
        </w:rPr>
        <w:t>dobrovoľníčka</w:t>
      </w:r>
      <w:proofErr w:type="spellEnd"/>
      <w:r w:rsidRPr="00C43732">
        <w:rPr>
          <w:b/>
        </w:rPr>
        <w:t xml:space="preserve">, </w:t>
      </w:r>
      <w:proofErr w:type="spellStart"/>
      <w:r w:rsidRPr="00C43732">
        <w:rPr>
          <w:b/>
        </w:rPr>
        <w:t>podieľanie</w:t>
      </w:r>
      <w:proofErr w:type="spellEnd"/>
      <w:r w:rsidRPr="00C43732">
        <w:rPr>
          <w:b/>
        </w:rPr>
        <w:t xml:space="preserve"> </w:t>
      </w:r>
      <w:proofErr w:type="spellStart"/>
      <w:r w:rsidRPr="00C43732">
        <w:rPr>
          <w:b/>
        </w:rPr>
        <w:t>sa</w:t>
      </w:r>
      <w:proofErr w:type="spellEnd"/>
      <w:r w:rsidRPr="00C43732">
        <w:rPr>
          <w:b/>
        </w:rPr>
        <w:t xml:space="preserve"> na </w:t>
      </w:r>
      <w:proofErr w:type="spellStart"/>
      <w:r w:rsidRPr="00C43732">
        <w:rPr>
          <w:b/>
        </w:rPr>
        <w:t>akciách</w:t>
      </w:r>
      <w:proofErr w:type="spellEnd"/>
      <w:r w:rsidRPr="00C43732">
        <w:rPr>
          <w:b/>
        </w:rPr>
        <w:t xml:space="preserve"> AI, </w:t>
      </w:r>
      <w:proofErr w:type="spellStart"/>
      <w:r w:rsidRPr="00C43732">
        <w:rPr>
          <w:b/>
        </w:rPr>
        <w:t>stánkovanie</w:t>
      </w:r>
      <w:proofErr w:type="spellEnd"/>
      <w:r w:rsidRPr="00C43732">
        <w:rPr>
          <w:b/>
        </w:rPr>
        <w:t xml:space="preserve">(Korzo národní, festivaly, </w:t>
      </w:r>
      <w:proofErr w:type="spellStart"/>
      <w:r w:rsidRPr="00C43732">
        <w:rPr>
          <w:b/>
        </w:rPr>
        <w:t>spoluorganizovanie</w:t>
      </w:r>
      <w:proofErr w:type="spellEnd"/>
      <w:r w:rsidRPr="00C43732">
        <w:rPr>
          <w:b/>
        </w:rPr>
        <w:t xml:space="preserve"> Maratonu psaní dopisů, pomoc při </w:t>
      </w:r>
      <w:proofErr w:type="spellStart"/>
      <w:r w:rsidRPr="00C43732">
        <w:rPr>
          <w:b/>
        </w:rPr>
        <w:t>organizácii</w:t>
      </w:r>
      <w:proofErr w:type="spellEnd"/>
      <w:r w:rsidRPr="00C43732">
        <w:rPr>
          <w:b/>
        </w:rPr>
        <w:t xml:space="preserve"> </w:t>
      </w:r>
      <w:proofErr w:type="spellStart"/>
      <w:r w:rsidRPr="00C43732">
        <w:rPr>
          <w:b/>
          <w:lang w:val="sk-SK"/>
        </w:rPr>
        <w:t>ľudsko</w:t>
      </w:r>
      <w:proofErr w:type="spellEnd"/>
      <w:r w:rsidRPr="00C43732">
        <w:rPr>
          <w:b/>
          <w:lang w:val="sk-SK"/>
        </w:rPr>
        <w:t xml:space="preserve"> právnych vzdelávacích workshopov</w:t>
      </w:r>
      <w:r w:rsidR="00C43732" w:rsidRPr="00C43732">
        <w:rPr>
          <w:b/>
          <w:lang w:val="sk-SK"/>
        </w:rPr>
        <w:t xml:space="preserve">, zber dát pri </w:t>
      </w:r>
      <w:proofErr w:type="spellStart"/>
      <w:r w:rsidR="00C43732" w:rsidRPr="00C43732">
        <w:rPr>
          <w:b/>
          <w:lang w:val="sk-SK"/>
        </w:rPr>
        <w:t>evaluácii</w:t>
      </w:r>
      <w:proofErr w:type="spellEnd"/>
      <w:r w:rsidR="00C43732" w:rsidRPr="00C43732">
        <w:rPr>
          <w:b/>
          <w:lang w:val="sk-SK"/>
        </w:rPr>
        <w:t xml:space="preserve"> projektov, organizácia živých </w:t>
      </w:r>
      <w:proofErr w:type="spellStart"/>
      <w:r w:rsidR="00C43732" w:rsidRPr="00C43732">
        <w:rPr>
          <w:b/>
          <w:lang w:val="sk-SK"/>
        </w:rPr>
        <w:t>knihoven</w:t>
      </w:r>
      <w:proofErr w:type="spellEnd"/>
      <w:r w:rsidR="00C43732" w:rsidRPr="00C43732">
        <w:rPr>
          <w:b/>
          <w:lang w:val="sk-SK"/>
        </w:rPr>
        <w:t>)</w:t>
      </w:r>
    </w:p>
    <w:p w:rsidR="00F46E99" w:rsidRDefault="00F46E99">
      <w:pPr>
        <w:pStyle w:val="Zkladntext"/>
        <w:rPr>
          <w:rFonts w:ascii="Segoe UI Semibold"/>
          <w:b/>
          <w:i/>
          <w:sz w:val="34"/>
        </w:rPr>
      </w:pPr>
    </w:p>
    <w:p w:rsidR="00F46E99" w:rsidRDefault="00F46E99">
      <w:pPr>
        <w:pStyle w:val="Zkladntext"/>
        <w:spacing w:before="7"/>
        <w:rPr>
          <w:rFonts w:ascii="Segoe UI Semibold"/>
          <w:b/>
          <w:i/>
          <w:sz w:val="31"/>
        </w:rPr>
      </w:pPr>
    </w:p>
    <w:p w:rsidR="00F46E99" w:rsidRPr="00086E85" w:rsidRDefault="00946A05" w:rsidP="00086E85">
      <w:pPr>
        <w:pStyle w:val="Zkladntext"/>
        <w:ind w:left="115"/>
        <w:rPr>
          <w:rFonts w:ascii="Segoe UI Semibold" w:hAnsi="Segoe UI Semibold"/>
          <w:b/>
        </w:rPr>
      </w:pPr>
      <w:r>
        <w:rPr>
          <w:rFonts w:ascii="Segoe UI Semibold" w:hAnsi="Segoe UI Semibold"/>
          <w:b/>
        </w:rPr>
        <w:t>Další</w:t>
      </w:r>
      <w:r>
        <w:rPr>
          <w:rFonts w:ascii="Segoe UI Semibold" w:hAnsi="Segoe UI Semibold"/>
          <w:b/>
          <w:spacing w:val="-2"/>
        </w:rPr>
        <w:t xml:space="preserve"> </w:t>
      </w:r>
      <w:r>
        <w:rPr>
          <w:rFonts w:ascii="Segoe UI Semibold" w:hAnsi="Segoe UI Semibold"/>
          <w:b/>
        </w:rPr>
        <w:t>informace:</w:t>
      </w:r>
    </w:p>
    <w:p w:rsidR="00C43732" w:rsidRDefault="00C43732" w:rsidP="00086E85">
      <w:pPr>
        <w:spacing w:line="360" w:lineRule="auto"/>
        <w:jc w:val="both"/>
        <w:rPr>
          <w:rFonts w:ascii="Segoe UI Semibold" w:hAnsi="Segoe UI Semibold"/>
        </w:rPr>
      </w:pPr>
    </w:p>
    <w:p w:rsidR="00086E85" w:rsidRDefault="00C43732" w:rsidP="00086E85">
      <w:pPr>
        <w:spacing w:line="360" w:lineRule="auto"/>
        <w:jc w:val="both"/>
        <w:rPr>
          <w:rFonts w:ascii="Segoe UI Semibold" w:hAnsi="Segoe UI Semibold"/>
        </w:rPr>
        <w:sectPr w:rsidR="00086E85">
          <w:footerReference w:type="default" r:id="rId7"/>
          <w:type w:val="continuous"/>
          <w:pgSz w:w="11910" w:h="16840"/>
          <w:pgMar w:top="1340" w:right="1300" w:bottom="3360" w:left="1300" w:header="708" w:footer="3171" w:gutter="0"/>
          <w:pgNumType w:start="1"/>
          <w:cols w:space="708"/>
        </w:sectPr>
      </w:pPr>
      <w:r>
        <w:rPr>
          <w:rFonts w:ascii="Segoe UI Semibold" w:hAnsi="Segoe UI Semibold"/>
        </w:rPr>
        <w:t xml:space="preserve">Vyštudovala </w:t>
      </w:r>
      <w:proofErr w:type="spellStart"/>
      <w:r>
        <w:rPr>
          <w:rFonts w:ascii="Segoe UI Semibold" w:hAnsi="Segoe UI Semibold"/>
        </w:rPr>
        <w:t>som</w:t>
      </w:r>
      <w:proofErr w:type="spellEnd"/>
      <w:r>
        <w:rPr>
          <w:rFonts w:ascii="Segoe UI Semibold" w:hAnsi="Segoe UI Semibold"/>
        </w:rPr>
        <w:t xml:space="preserve">  odbor Sociálna </w:t>
      </w:r>
      <w:proofErr w:type="spellStart"/>
      <w:r>
        <w:rPr>
          <w:rFonts w:ascii="Segoe UI Semibold" w:hAnsi="Segoe UI Semibold"/>
        </w:rPr>
        <w:t>práca</w:t>
      </w:r>
      <w:proofErr w:type="spellEnd"/>
      <w:r>
        <w:rPr>
          <w:rFonts w:ascii="Segoe UI Semibold" w:hAnsi="Segoe UI Semibold"/>
        </w:rPr>
        <w:t xml:space="preserve"> na </w:t>
      </w:r>
      <w:proofErr w:type="spellStart"/>
      <w:r>
        <w:rPr>
          <w:rFonts w:ascii="Segoe UI Semibold" w:hAnsi="Segoe UI Semibold"/>
        </w:rPr>
        <w:t>Prešovskej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univerzite</w:t>
      </w:r>
      <w:proofErr w:type="spellEnd"/>
      <w:r>
        <w:rPr>
          <w:rFonts w:ascii="Segoe UI Semibold" w:hAnsi="Segoe UI Semibold"/>
        </w:rPr>
        <w:t xml:space="preserve"> v</w:t>
      </w:r>
      <w:r w:rsidR="00086E85">
        <w:rPr>
          <w:rFonts w:ascii="Segoe UI Semibold" w:hAnsi="Segoe UI Semibold"/>
        </w:rPr>
        <w:t xml:space="preserve"> Prešove. </w:t>
      </w:r>
      <w:proofErr w:type="spellStart"/>
      <w:r>
        <w:rPr>
          <w:rFonts w:ascii="Segoe UI Semibold" w:hAnsi="Segoe UI Semibold"/>
        </w:rPr>
        <w:t>Následne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som</w:t>
      </w:r>
      <w:proofErr w:type="spellEnd"/>
      <w:r>
        <w:rPr>
          <w:rFonts w:ascii="Segoe UI Semibold" w:hAnsi="Segoe UI Semibold"/>
        </w:rPr>
        <w:t xml:space="preserve"> bola </w:t>
      </w:r>
      <w:proofErr w:type="spellStart"/>
      <w:r>
        <w:rPr>
          <w:rFonts w:ascii="Segoe UI Semibold" w:hAnsi="Segoe UI Semibold"/>
        </w:rPr>
        <w:t>prijatá</w:t>
      </w:r>
      <w:proofErr w:type="spellEnd"/>
      <w:r>
        <w:rPr>
          <w:rFonts w:ascii="Segoe UI Semibold" w:hAnsi="Segoe UI Semibold"/>
        </w:rPr>
        <w:t xml:space="preserve"> na </w:t>
      </w:r>
      <w:proofErr w:type="spellStart"/>
      <w:r>
        <w:rPr>
          <w:rFonts w:ascii="Segoe UI Semibold" w:hAnsi="Segoe UI Semibold"/>
        </w:rPr>
        <w:t>absolvenskú</w:t>
      </w:r>
      <w:proofErr w:type="spellEnd"/>
      <w:r>
        <w:rPr>
          <w:rFonts w:ascii="Segoe UI Semibold" w:hAnsi="Segoe UI Semibold"/>
        </w:rPr>
        <w:t xml:space="preserve"> stáž </w:t>
      </w:r>
      <w:proofErr w:type="spellStart"/>
      <w:r>
        <w:rPr>
          <w:rFonts w:ascii="Segoe UI Semibold" w:hAnsi="Segoe UI Semibold"/>
        </w:rPr>
        <w:t>práve</w:t>
      </w:r>
      <w:proofErr w:type="spellEnd"/>
      <w:r>
        <w:rPr>
          <w:rFonts w:ascii="Segoe UI Semibold" w:hAnsi="Segoe UI Semibold"/>
        </w:rPr>
        <w:t xml:space="preserve"> do </w:t>
      </w:r>
      <w:proofErr w:type="spellStart"/>
      <w:r>
        <w:rPr>
          <w:rFonts w:ascii="Segoe UI Semibold" w:hAnsi="Segoe UI Semibold"/>
        </w:rPr>
        <w:t>Amnesty</w:t>
      </w:r>
      <w:proofErr w:type="spellEnd"/>
      <w:r>
        <w:rPr>
          <w:rFonts w:ascii="Segoe UI Semibold" w:hAnsi="Segoe UI Semibold"/>
        </w:rPr>
        <w:t xml:space="preserve"> </w:t>
      </w:r>
      <w:r w:rsidR="00086E85">
        <w:rPr>
          <w:rFonts w:ascii="Segoe UI Semibold" w:hAnsi="Segoe UI Semibold"/>
        </w:rPr>
        <w:t>International v </w:t>
      </w:r>
      <w:proofErr w:type="spellStart"/>
      <w:r w:rsidR="00086E85">
        <w:rPr>
          <w:rFonts w:ascii="Segoe UI Semibold" w:hAnsi="Segoe UI Semibold"/>
        </w:rPr>
        <w:t>Českej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republike</w:t>
      </w:r>
      <w:proofErr w:type="spellEnd"/>
      <w:r>
        <w:rPr>
          <w:rFonts w:ascii="Segoe UI Semibold" w:hAnsi="Segoe UI Semibold"/>
        </w:rPr>
        <w:t xml:space="preserve">, na </w:t>
      </w:r>
      <w:proofErr w:type="spellStart"/>
      <w:r>
        <w:rPr>
          <w:rFonts w:ascii="Segoe UI Semibold" w:hAnsi="Segoe UI Semibold"/>
        </w:rPr>
        <w:t>pobočke</w:t>
      </w:r>
      <w:proofErr w:type="spellEnd"/>
      <w:r>
        <w:rPr>
          <w:rFonts w:ascii="Segoe UI Semibold" w:hAnsi="Segoe UI Semibold"/>
        </w:rPr>
        <w:t xml:space="preserve"> v Prahe. Bola to </w:t>
      </w:r>
      <w:proofErr w:type="spellStart"/>
      <w:r>
        <w:rPr>
          <w:rFonts w:ascii="Segoe UI Semibold" w:hAnsi="Segoe UI Semibold"/>
        </w:rPr>
        <w:t>pre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mňa</w:t>
      </w:r>
      <w:proofErr w:type="spellEnd"/>
      <w:r>
        <w:rPr>
          <w:rFonts w:ascii="Segoe UI Semibold" w:hAnsi="Segoe UI Semibold"/>
        </w:rPr>
        <w:t xml:space="preserve"> asi </w:t>
      </w:r>
      <w:proofErr w:type="spellStart"/>
      <w:r>
        <w:rPr>
          <w:rFonts w:ascii="Segoe UI Semibold" w:hAnsi="Segoe UI Semibold"/>
        </w:rPr>
        <w:t>tá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najväčšia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skúsenosť</w:t>
      </w:r>
      <w:proofErr w:type="spellEnd"/>
      <w:r>
        <w:rPr>
          <w:rFonts w:ascii="Segoe UI Semibold" w:hAnsi="Segoe UI Semibold"/>
        </w:rPr>
        <w:t xml:space="preserve">, </w:t>
      </w:r>
      <w:proofErr w:type="spellStart"/>
      <w:r>
        <w:rPr>
          <w:rFonts w:ascii="Segoe UI Semibold" w:hAnsi="Segoe UI Semibold"/>
        </w:rPr>
        <w:t>ktorá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odš</w:t>
      </w:r>
      <w:r>
        <w:rPr>
          <w:rFonts w:ascii="Segoe UI Semibold" w:hAnsi="Segoe UI Semibold"/>
        </w:rPr>
        <w:t>tartovala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moju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budúcnosť</w:t>
      </w:r>
      <w:proofErr w:type="spellEnd"/>
      <w:r>
        <w:rPr>
          <w:rFonts w:ascii="Segoe UI Semibold" w:hAnsi="Segoe UI Semibold"/>
        </w:rPr>
        <w:t xml:space="preserve"> a </w:t>
      </w:r>
      <w:proofErr w:type="spellStart"/>
      <w:r>
        <w:rPr>
          <w:rFonts w:ascii="Segoe UI Semibold" w:hAnsi="Segoe UI Semibold"/>
        </w:rPr>
        <w:t>vnímanie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rôznych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problémov</w:t>
      </w:r>
      <w:proofErr w:type="spellEnd"/>
      <w:r>
        <w:rPr>
          <w:rFonts w:ascii="Segoe UI Semibold" w:hAnsi="Segoe UI Semibold"/>
        </w:rPr>
        <w:t xml:space="preserve"> a </w:t>
      </w:r>
      <w:proofErr w:type="spellStart"/>
      <w:r>
        <w:rPr>
          <w:rFonts w:ascii="Segoe UI Semibold" w:hAnsi="Segoe UI Semibold"/>
        </w:rPr>
        <w:t>vecí</w:t>
      </w:r>
      <w:proofErr w:type="spellEnd"/>
      <w:r>
        <w:rPr>
          <w:rFonts w:ascii="Segoe UI Semibold" w:hAnsi="Segoe UI Semibold"/>
        </w:rPr>
        <w:t xml:space="preserve"> okolo </w:t>
      </w:r>
      <w:proofErr w:type="spellStart"/>
      <w:r>
        <w:rPr>
          <w:rFonts w:ascii="Segoe UI Semibold" w:hAnsi="Segoe UI Semibold"/>
        </w:rPr>
        <w:t>seba</w:t>
      </w:r>
      <w:proofErr w:type="spellEnd"/>
      <w:r>
        <w:rPr>
          <w:rFonts w:ascii="Segoe UI Semibold" w:hAnsi="Segoe UI Semibold"/>
        </w:rPr>
        <w:t xml:space="preserve">. </w:t>
      </w:r>
      <w:proofErr w:type="spellStart"/>
      <w:r>
        <w:rPr>
          <w:rFonts w:ascii="Segoe UI Semibold" w:hAnsi="Segoe UI Semibold"/>
        </w:rPr>
        <w:t>Nie</w:t>
      </w:r>
      <w:proofErr w:type="spellEnd"/>
      <w:r>
        <w:rPr>
          <w:rFonts w:ascii="Segoe UI Semibold" w:hAnsi="Segoe UI Semibold"/>
        </w:rPr>
        <w:t xml:space="preserve"> len okolo </w:t>
      </w:r>
      <w:proofErr w:type="spellStart"/>
      <w:r>
        <w:rPr>
          <w:rFonts w:ascii="Segoe UI Semibold" w:hAnsi="Segoe UI Semibold"/>
        </w:rPr>
        <w:t>seba</w:t>
      </w:r>
      <w:proofErr w:type="spellEnd"/>
      <w:r>
        <w:rPr>
          <w:rFonts w:ascii="Segoe UI Semibold" w:hAnsi="Segoe UI Semibold"/>
        </w:rPr>
        <w:t xml:space="preserve"> ale aj </w:t>
      </w:r>
      <w:proofErr w:type="spellStart"/>
      <w:r>
        <w:rPr>
          <w:rFonts w:ascii="Segoe UI Semibold" w:hAnsi="Segoe UI Semibold"/>
        </w:rPr>
        <w:t>vo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svete</w:t>
      </w:r>
      <w:proofErr w:type="spellEnd"/>
      <w:r>
        <w:rPr>
          <w:rFonts w:ascii="Segoe UI Semibold" w:hAnsi="Segoe UI Semibold"/>
        </w:rPr>
        <w:t xml:space="preserve">, kde sú </w:t>
      </w:r>
      <w:proofErr w:type="spellStart"/>
      <w:r>
        <w:rPr>
          <w:rFonts w:ascii="Segoe UI Semibold" w:hAnsi="Segoe UI Semibold"/>
        </w:rPr>
        <w:t>ľudské</w:t>
      </w:r>
      <w:proofErr w:type="spellEnd"/>
      <w:r>
        <w:rPr>
          <w:rFonts w:ascii="Segoe UI Semibold" w:hAnsi="Segoe UI Semibold"/>
        </w:rPr>
        <w:t xml:space="preserve"> práva stále porušované. </w:t>
      </w:r>
      <w:proofErr w:type="spellStart"/>
      <w:r>
        <w:rPr>
          <w:rFonts w:ascii="Segoe UI Semibold" w:hAnsi="Segoe UI Semibold"/>
        </w:rPr>
        <w:t>Moja</w:t>
      </w:r>
      <w:proofErr w:type="spellEnd"/>
      <w:r>
        <w:rPr>
          <w:rFonts w:ascii="Segoe UI Semibold" w:hAnsi="Segoe UI Semibold"/>
        </w:rPr>
        <w:t xml:space="preserve"> cesta </w:t>
      </w:r>
      <w:proofErr w:type="spellStart"/>
      <w:r w:rsidR="004C6722">
        <w:rPr>
          <w:rFonts w:ascii="Segoe UI Semibold" w:hAnsi="Segoe UI Semibold"/>
        </w:rPr>
        <w:t>sí</w:t>
      </w:r>
      <w:r w:rsidR="008A1E05">
        <w:rPr>
          <w:rFonts w:ascii="Segoe UI Semibold" w:hAnsi="Segoe UI Semibold"/>
        </w:rPr>
        <w:t>ce</w:t>
      </w:r>
      <w:proofErr w:type="spellEnd"/>
      <w:r w:rsidR="008A1E05">
        <w:rPr>
          <w:rFonts w:ascii="Segoe UI Semibold" w:hAnsi="Segoe UI Semibold"/>
        </w:rPr>
        <w:t xml:space="preserve"> </w:t>
      </w:r>
      <w:r>
        <w:rPr>
          <w:rFonts w:ascii="Segoe UI Semibold" w:hAnsi="Segoe UI Semibold"/>
        </w:rPr>
        <w:t xml:space="preserve">teda putovala do </w:t>
      </w:r>
      <w:proofErr w:type="spellStart"/>
      <w:r>
        <w:rPr>
          <w:rFonts w:ascii="Segoe UI Semibold" w:hAnsi="Segoe UI Semibold"/>
        </w:rPr>
        <w:t>neziskovej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organizácie</w:t>
      </w:r>
      <w:proofErr w:type="spellEnd"/>
      <w:r>
        <w:rPr>
          <w:rFonts w:ascii="Segoe UI Semibold" w:hAnsi="Segoe UI Semibold"/>
        </w:rPr>
        <w:t xml:space="preserve"> Cestou </w:t>
      </w:r>
      <w:proofErr w:type="gramStart"/>
      <w:r>
        <w:rPr>
          <w:rFonts w:ascii="Segoe UI Semibold" w:hAnsi="Segoe UI Semibold"/>
        </w:rPr>
        <w:t xml:space="preserve">necestou, </w:t>
      </w:r>
      <w:proofErr w:type="spellStart"/>
      <w:r>
        <w:rPr>
          <w:rFonts w:ascii="Segoe UI Semibold" w:hAnsi="Segoe UI Semibold"/>
        </w:rPr>
        <w:t>z.ú,</w:t>
      </w:r>
      <w:r w:rsidR="00086E85">
        <w:rPr>
          <w:rFonts w:ascii="Segoe UI Semibold" w:hAnsi="Segoe UI Semibold"/>
        </w:rPr>
        <w:t>ktorá</w:t>
      </w:r>
      <w:proofErr w:type="spellEnd"/>
      <w:proofErr w:type="gram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sa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venuje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deťom</w:t>
      </w:r>
      <w:proofErr w:type="spellEnd"/>
      <w:r w:rsidR="00086E85">
        <w:rPr>
          <w:rFonts w:ascii="Segoe UI Semibold" w:hAnsi="Segoe UI Semibold"/>
        </w:rPr>
        <w:t xml:space="preserve"> v </w:t>
      </w:r>
      <w:proofErr w:type="spellStart"/>
      <w:r w:rsidR="00086E85">
        <w:rPr>
          <w:rFonts w:ascii="Segoe UI Semibold" w:hAnsi="Segoe UI Semibold"/>
        </w:rPr>
        <w:t>pestúnskej</w:t>
      </w:r>
      <w:proofErr w:type="spellEnd"/>
      <w:r w:rsidR="00086E85">
        <w:rPr>
          <w:rFonts w:ascii="Segoe UI Semibold" w:hAnsi="Segoe UI Semibold"/>
        </w:rPr>
        <w:t xml:space="preserve"> starostlivosti a</w:t>
      </w:r>
      <w:r>
        <w:rPr>
          <w:rFonts w:ascii="Segoe UI Semibold" w:hAnsi="Segoe UI Semibold"/>
        </w:rPr>
        <w:t xml:space="preserve"> v </w:t>
      </w:r>
      <w:proofErr w:type="spellStart"/>
      <w:r>
        <w:rPr>
          <w:rFonts w:ascii="Segoe UI Semibold" w:hAnsi="Segoe UI Semibold"/>
        </w:rPr>
        <w:t>ktorej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momentálne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pracujem</w:t>
      </w:r>
      <w:proofErr w:type="spellEnd"/>
      <w:r>
        <w:rPr>
          <w:rFonts w:ascii="Segoe UI Semibold" w:hAnsi="Segoe UI Semibold"/>
        </w:rPr>
        <w:t xml:space="preserve"> až do </w:t>
      </w:r>
      <w:proofErr w:type="spellStart"/>
      <w:r>
        <w:rPr>
          <w:rFonts w:ascii="Segoe UI Semibold" w:hAnsi="Segoe UI Semibold"/>
        </w:rPr>
        <w:t>teraz</w:t>
      </w:r>
      <w:proofErr w:type="spellEnd"/>
      <w:r>
        <w:rPr>
          <w:rFonts w:ascii="Segoe UI Semibold" w:hAnsi="Segoe UI Semibold"/>
        </w:rPr>
        <w:t xml:space="preserve">. </w:t>
      </w:r>
      <w:proofErr w:type="spellStart"/>
      <w:r>
        <w:rPr>
          <w:rFonts w:ascii="Segoe UI Semibold" w:hAnsi="Segoe UI Semibold"/>
        </w:rPr>
        <w:t>Pracujem</w:t>
      </w:r>
      <w:proofErr w:type="spellEnd"/>
      <w:r>
        <w:rPr>
          <w:rFonts w:ascii="Segoe UI Semibold" w:hAnsi="Segoe UI Semibold"/>
        </w:rPr>
        <w:t xml:space="preserve"> jako sociálna </w:t>
      </w:r>
      <w:proofErr w:type="spellStart"/>
      <w:r>
        <w:rPr>
          <w:rFonts w:ascii="Segoe UI Semibold" w:hAnsi="Segoe UI Semibold"/>
        </w:rPr>
        <w:t>pracovníčka</w:t>
      </w:r>
      <w:proofErr w:type="spellEnd"/>
      <w:r>
        <w:rPr>
          <w:rFonts w:ascii="Segoe UI Semibold" w:hAnsi="Segoe UI Semibold"/>
        </w:rPr>
        <w:t xml:space="preserve"> a </w:t>
      </w:r>
      <w:proofErr w:type="spellStart"/>
      <w:r>
        <w:rPr>
          <w:rFonts w:ascii="Segoe UI Semibold" w:hAnsi="Segoe UI Semibold"/>
        </w:rPr>
        <w:t>som</w:t>
      </w:r>
      <w:proofErr w:type="spellEnd"/>
      <w:r>
        <w:rPr>
          <w:rFonts w:ascii="Segoe UI Semibold" w:hAnsi="Segoe UI Semibold"/>
        </w:rPr>
        <w:t xml:space="preserve"> v </w:t>
      </w:r>
      <w:proofErr w:type="spellStart"/>
      <w:r>
        <w:rPr>
          <w:rFonts w:ascii="Segoe UI Semibold" w:hAnsi="Segoe UI Semibold"/>
        </w:rPr>
        <w:t>neustálom</w:t>
      </w:r>
      <w:proofErr w:type="spellEnd"/>
      <w:r>
        <w:rPr>
          <w:rFonts w:ascii="Segoe UI Semibold" w:hAnsi="Segoe UI Semibold"/>
        </w:rPr>
        <w:t xml:space="preserve"> kontakte s</w:t>
      </w:r>
      <w:r w:rsidR="008A1E05">
        <w:rPr>
          <w:rFonts w:ascii="Segoe UI Semibold" w:hAnsi="Segoe UI Semibold"/>
        </w:rPr>
        <w:t> </w:t>
      </w:r>
      <w:proofErr w:type="spellStart"/>
      <w:r w:rsidR="008A1E05">
        <w:rPr>
          <w:rFonts w:ascii="Segoe UI Semibold" w:hAnsi="Segoe UI Semibold"/>
        </w:rPr>
        <w:t>ľudmi</w:t>
      </w:r>
      <w:proofErr w:type="spellEnd"/>
      <w:r w:rsidR="008A1E05">
        <w:rPr>
          <w:rFonts w:ascii="Segoe UI Semibold" w:hAnsi="Segoe UI Semibold"/>
        </w:rPr>
        <w:t xml:space="preserve">, zároveň </w:t>
      </w:r>
      <w:proofErr w:type="spellStart"/>
      <w:r w:rsidR="008A1E05">
        <w:rPr>
          <w:rFonts w:ascii="Segoe UI Semibold" w:hAnsi="Segoe UI Semibold"/>
        </w:rPr>
        <w:t>som</w:t>
      </w:r>
      <w:proofErr w:type="spellEnd"/>
      <w:r w:rsidR="008A1E05">
        <w:rPr>
          <w:rFonts w:ascii="Segoe UI Semibold" w:hAnsi="Segoe UI Semibold"/>
        </w:rPr>
        <w:t xml:space="preserve"> stále </w:t>
      </w:r>
      <w:proofErr w:type="spellStart"/>
      <w:r w:rsidR="008A1E05">
        <w:rPr>
          <w:rFonts w:ascii="Segoe UI Semibold" w:hAnsi="Segoe UI Semibold"/>
        </w:rPr>
        <w:t>dobrovoľníčkou</w:t>
      </w:r>
      <w:proofErr w:type="spellEnd"/>
      <w:r w:rsidR="008A1E05">
        <w:rPr>
          <w:rFonts w:ascii="Segoe UI Semibold" w:hAnsi="Segoe UI Semibold"/>
        </w:rPr>
        <w:t xml:space="preserve"> v AI ČR. </w:t>
      </w:r>
      <w:proofErr w:type="spellStart"/>
      <w:r>
        <w:rPr>
          <w:rFonts w:ascii="Segoe UI Semibold" w:hAnsi="Segoe UI Semibold"/>
        </w:rPr>
        <w:t>Komunikácia</w:t>
      </w:r>
      <w:proofErr w:type="spellEnd"/>
      <w:r>
        <w:rPr>
          <w:rFonts w:ascii="Segoe UI Semibold" w:hAnsi="Segoe UI Semibold"/>
        </w:rPr>
        <w:t xml:space="preserve"> s </w:t>
      </w:r>
      <w:proofErr w:type="spellStart"/>
      <w:r>
        <w:rPr>
          <w:rFonts w:ascii="Segoe UI Semibold" w:hAnsi="Segoe UI Semibold"/>
        </w:rPr>
        <w:t>ľudmi</w:t>
      </w:r>
      <w:proofErr w:type="spellEnd"/>
      <w:r>
        <w:rPr>
          <w:rFonts w:ascii="Segoe UI Semibold" w:hAnsi="Segoe UI Semibold"/>
        </w:rPr>
        <w:t xml:space="preserve">  je </w:t>
      </w:r>
      <w:proofErr w:type="spellStart"/>
      <w:r>
        <w:rPr>
          <w:rFonts w:ascii="Segoe UI Semibold" w:hAnsi="Segoe UI Semibold"/>
        </w:rPr>
        <w:t>pre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mňa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v</w:t>
      </w:r>
      <w:r w:rsidR="00086E85">
        <w:rPr>
          <w:rFonts w:ascii="Segoe UI Semibold" w:hAnsi="Segoe UI Semibold"/>
        </w:rPr>
        <w:t>eľmi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dôležitá</w:t>
      </w:r>
      <w:proofErr w:type="spellEnd"/>
      <w:r w:rsidR="00086E85">
        <w:rPr>
          <w:rFonts w:ascii="Segoe UI Semibold" w:hAnsi="Segoe UI Semibold"/>
        </w:rPr>
        <w:t xml:space="preserve">, </w:t>
      </w:r>
      <w:r>
        <w:rPr>
          <w:rFonts w:ascii="Segoe UI Semibold" w:hAnsi="Segoe UI Semibold"/>
        </w:rPr>
        <w:t>v </w:t>
      </w:r>
      <w:proofErr w:type="spellStart"/>
      <w:r>
        <w:rPr>
          <w:rFonts w:ascii="Segoe UI Semibold" w:hAnsi="Segoe UI Semibold"/>
        </w:rPr>
        <w:t>mojej</w:t>
      </w:r>
      <w:proofErr w:type="spellEnd"/>
      <w:r>
        <w:rPr>
          <w:rFonts w:ascii="Segoe UI Semibold" w:hAnsi="Segoe UI Semibold"/>
        </w:rPr>
        <w:t xml:space="preserve"> </w:t>
      </w:r>
      <w:r w:rsidR="008A1E05">
        <w:rPr>
          <w:rFonts w:ascii="Segoe UI Semibold" w:hAnsi="Segoe UI Semibold"/>
        </w:rPr>
        <w:t xml:space="preserve">práci </w:t>
      </w:r>
      <w:proofErr w:type="spellStart"/>
      <w:r>
        <w:rPr>
          <w:rFonts w:ascii="Segoe UI Semibold" w:hAnsi="Segoe UI Semibold"/>
        </w:rPr>
        <w:t>sa</w:t>
      </w:r>
      <w:proofErr w:type="spellEnd"/>
      <w:r>
        <w:rPr>
          <w:rFonts w:ascii="Segoe UI Semibold" w:hAnsi="Segoe UI Semibold"/>
        </w:rPr>
        <w:t xml:space="preserve"> učím neustále novým </w:t>
      </w:r>
      <w:proofErr w:type="spellStart"/>
      <w:r>
        <w:rPr>
          <w:rFonts w:ascii="Segoe UI Semibold" w:hAnsi="Segoe UI Semibold"/>
        </w:rPr>
        <w:t>metódam</w:t>
      </w:r>
      <w:proofErr w:type="spellEnd"/>
      <w:r>
        <w:rPr>
          <w:rFonts w:ascii="Segoe UI Semibold" w:hAnsi="Segoe UI Semibold"/>
        </w:rPr>
        <w:t xml:space="preserve"> a technikám. </w:t>
      </w:r>
      <w:proofErr w:type="spellStart"/>
      <w:r>
        <w:rPr>
          <w:rFonts w:ascii="Segoe UI Semibold" w:hAnsi="Segoe UI Semibold"/>
        </w:rPr>
        <w:t>Najviac</w:t>
      </w:r>
      <w:proofErr w:type="spellEnd"/>
      <w:r>
        <w:rPr>
          <w:rFonts w:ascii="Segoe UI Semibold" w:hAnsi="Segoe UI Semibold"/>
        </w:rPr>
        <w:t xml:space="preserve"> si však myslím, že je potřebné </w:t>
      </w:r>
      <w:proofErr w:type="spellStart"/>
      <w:r>
        <w:rPr>
          <w:rFonts w:ascii="Segoe UI Semibold" w:hAnsi="Segoe UI Semibold"/>
        </w:rPr>
        <w:t>komunikovať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čo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najviac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ľudsky</w:t>
      </w:r>
      <w:proofErr w:type="spellEnd"/>
      <w:r>
        <w:rPr>
          <w:rFonts w:ascii="Segoe UI Semibold" w:hAnsi="Segoe UI Semibold"/>
        </w:rPr>
        <w:t xml:space="preserve">, </w:t>
      </w:r>
      <w:proofErr w:type="spellStart"/>
      <w:r>
        <w:rPr>
          <w:rFonts w:ascii="Segoe UI Semibold" w:hAnsi="Segoe UI Semibold"/>
        </w:rPr>
        <w:t>pri</w:t>
      </w:r>
      <w:r w:rsidR="008A1E05">
        <w:rPr>
          <w:rFonts w:ascii="Segoe UI Semibold" w:hAnsi="Segoe UI Semibold"/>
        </w:rPr>
        <w:t>ro</w:t>
      </w:r>
      <w:r>
        <w:rPr>
          <w:rFonts w:ascii="Segoe UI Semibold" w:hAnsi="Segoe UI Semibold"/>
        </w:rPr>
        <w:t>d</w:t>
      </w:r>
      <w:r w:rsidR="008A1E05">
        <w:rPr>
          <w:rFonts w:ascii="Segoe UI Semibold" w:hAnsi="Segoe UI Semibold"/>
        </w:rPr>
        <w:t>z</w:t>
      </w:r>
      <w:r>
        <w:rPr>
          <w:rFonts w:ascii="Segoe UI Semibold" w:hAnsi="Segoe UI Semibold"/>
        </w:rPr>
        <w:t>ene</w:t>
      </w:r>
      <w:proofErr w:type="spellEnd"/>
      <w:r>
        <w:rPr>
          <w:rFonts w:ascii="Segoe UI Semibold" w:hAnsi="Segoe UI Semibold"/>
        </w:rPr>
        <w:t>, empaticky a s </w:t>
      </w:r>
      <w:proofErr w:type="spellStart"/>
      <w:r>
        <w:rPr>
          <w:rFonts w:ascii="Segoe UI Semibold" w:hAnsi="Segoe UI Semibold"/>
        </w:rPr>
        <w:t>čo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najväčším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porozumením</w:t>
      </w:r>
      <w:proofErr w:type="spellEnd"/>
      <w:r>
        <w:rPr>
          <w:rFonts w:ascii="Segoe UI Semibold" w:hAnsi="Segoe UI Semibold"/>
        </w:rPr>
        <w:t xml:space="preserve">.  To </w:t>
      </w:r>
      <w:proofErr w:type="spellStart"/>
      <w:r>
        <w:rPr>
          <w:rFonts w:ascii="Segoe UI Semibold" w:hAnsi="Segoe UI Semibold"/>
        </w:rPr>
        <w:t>prenášam</w:t>
      </w:r>
      <w:proofErr w:type="spellEnd"/>
      <w:r>
        <w:rPr>
          <w:rFonts w:ascii="Segoe UI Semibold" w:hAnsi="Segoe UI Semibold"/>
        </w:rPr>
        <w:t xml:space="preserve"> aj do </w:t>
      </w:r>
      <w:proofErr w:type="spellStart"/>
      <w:r>
        <w:rPr>
          <w:rFonts w:ascii="Segoe UI Semibold" w:hAnsi="Segoe UI Semibold"/>
        </w:rPr>
        <w:t>svojej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dobrovoľníckej</w:t>
      </w:r>
      <w:proofErr w:type="spellEnd"/>
      <w:r>
        <w:rPr>
          <w:rFonts w:ascii="Segoe UI Semibold" w:hAnsi="Segoe UI Semibold"/>
        </w:rPr>
        <w:t xml:space="preserve"> práce, s</w:t>
      </w:r>
      <w:r w:rsidR="008A1E05">
        <w:rPr>
          <w:rFonts w:ascii="Segoe UI Semibold" w:hAnsi="Segoe UI Semibold"/>
        </w:rPr>
        <w:t> </w:t>
      </w:r>
      <w:proofErr w:type="spellStart"/>
      <w:r w:rsidR="008A1E05">
        <w:rPr>
          <w:rFonts w:ascii="Segoe UI Semibold" w:hAnsi="Segoe UI Semibold"/>
        </w:rPr>
        <w:t>kto</w:t>
      </w:r>
      <w:r>
        <w:rPr>
          <w:rFonts w:ascii="Segoe UI Semibold" w:hAnsi="Segoe UI Semibold"/>
        </w:rPr>
        <w:t>rou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vďaka</w:t>
      </w:r>
      <w:proofErr w:type="spellEnd"/>
      <w:r>
        <w:rPr>
          <w:rFonts w:ascii="Segoe UI Semibold" w:hAnsi="Segoe UI Semibold"/>
        </w:rPr>
        <w:t xml:space="preserve"> AI ČR mám už </w:t>
      </w:r>
      <w:proofErr w:type="spellStart"/>
      <w:r>
        <w:rPr>
          <w:rFonts w:ascii="Segoe UI Semibold" w:hAnsi="Segoe UI Semibold"/>
        </w:rPr>
        <w:t>celkom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veľké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skúsenosti</w:t>
      </w:r>
      <w:proofErr w:type="spellEnd"/>
      <w:r>
        <w:rPr>
          <w:rFonts w:ascii="Segoe UI Semibold" w:hAnsi="Segoe UI Semibold"/>
        </w:rPr>
        <w:t xml:space="preserve">. Od </w:t>
      </w:r>
      <w:proofErr w:type="spellStart"/>
      <w:r>
        <w:rPr>
          <w:rFonts w:ascii="Segoe UI Semibold" w:hAnsi="Segoe UI Semibold"/>
        </w:rPr>
        <w:t>pozície</w:t>
      </w:r>
      <w:proofErr w:type="spellEnd"/>
      <w:r>
        <w:rPr>
          <w:rFonts w:ascii="Segoe UI Semibold" w:hAnsi="Segoe UI Semibold"/>
        </w:rPr>
        <w:t xml:space="preserve"> stážistky, lektorky </w:t>
      </w:r>
      <w:proofErr w:type="spellStart"/>
      <w:r>
        <w:rPr>
          <w:rFonts w:ascii="Segoe UI Semibold" w:hAnsi="Segoe UI Semibold"/>
        </w:rPr>
        <w:t>ľudskoprávnych</w:t>
      </w:r>
      <w:proofErr w:type="spellEnd"/>
      <w:r>
        <w:rPr>
          <w:rFonts w:ascii="Segoe UI Semibold" w:hAnsi="Segoe UI Semibold"/>
        </w:rPr>
        <w:t xml:space="preserve"> vzdělávacích </w:t>
      </w:r>
      <w:proofErr w:type="spellStart"/>
      <w:r>
        <w:rPr>
          <w:rFonts w:ascii="Segoe UI Semibold" w:hAnsi="Segoe UI Semibold"/>
        </w:rPr>
        <w:t>workshopov</w:t>
      </w:r>
      <w:proofErr w:type="spellEnd"/>
      <w:r>
        <w:rPr>
          <w:rFonts w:ascii="Segoe UI Semibold" w:hAnsi="Segoe UI Semibold"/>
        </w:rPr>
        <w:t xml:space="preserve">, </w:t>
      </w:r>
      <w:proofErr w:type="spellStart"/>
      <w:r>
        <w:rPr>
          <w:rFonts w:ascii="Segoe UI Semibold" w:hAnsi="Segoe UI Semibold"/>
        </w:rPr>
        <w:t>zbierania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petíc</w:t>
      </w:r>
      <w:proofErr w:type="spellEnd"/>
      <w:r>
        <w:rPr>
          <w:rFonts w:ascii="Segoe UI Semibold" w:hAnsi="Segoe UI Semibold"/>
        </w:rPr>
        <w:t xml:space="preserve"> a </w:t>
      </w:r>
      <w:proofErr w:type="spellStart"/>
      <w:r>
        <w:rPr>
          <w:rFonts w:ascii="Segoe UI Semibold" w:hAnsi="Segoe UI Semibold"/>
        </w:rPr>
        <w:t>kontaktov</w:t>
      </w:r>
      <w:proofErr w:type="spellEnd"/>
      <w:r>
        <w:rPr>
          <w:rFonts w:ascii="Segoe UI Semibold" w:hAnsi="Segoe UI Semibold"/>
        </w:rPr>
        <w:t xml:space="preserve">, </w:t>
      </w:r>
      <w:proofErr w:type="spellStart"/>
      <w:r>
        <w:rPr>
          <w:rFonts w:ascii="Segoe UI Semibold" w:hAnsi="Segoe UI Semibold"/>
        </w:rPr>
        <w:t>ich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spracovania</w:t>
      </w:r>
      <w:proofErr w:type="spellEnd"/>
      <w:r>
        <w:rPr>
          <w:rFonts w:ascii="Segoe UI Semibold" w:hAnsi="Segoe UI Semibold"/>
        </w:rPr>
        <w:t xml:space="preserve">, </w:t>
      </w:r>
      <w:proofErr w:type="spellStart"/>
      <w:r>
        <w:rPr>
          <w:rFonts w:ascii="Segoe UI Semibold" w:hAnsi="Segoe UI Semibold"/>
        </w:rPr>
        <w:t>koordinácie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prepisovania</w:t>
      </w:r>
      <w:proofErr w:type="spellEnd"/>
      <w:r>
        <w:rPr>
          <w:rFonts w:ascii="Segoe UI Semibold" w:hAnsi="Segoe UI Semibold"/>
        </w:rPr>
        <w:t xml:space="preserve">, aktivizmu až po </w:t>
      </w:r>
      <w:proofErr w:type="spellStart"/>
      <w:r>
        <w:rPr>
          <w:rFonts w:ascii="Segoe UI Semibold" w:hAnsi="Segoe UI Semibold"/>
        </w:rPr>
        <w:t>organizáciu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zahájovacej</w:t>
      </w:r>
      <w:proofErr w:type="spellEnd"/>
      <w:r>
        <w:rPr>
          <w:rFonts w:ascii="Segoe UI Semibold" w:hAnsi="Segoe UI Semibold"/>
        </w:rPr>
        <w:t xml:space="preserve">  </w:t>
      </w:r>
      <w:proofErr w:type="spellStart"/>
      <w:r>
        <w:rPr>
          <w:rFonts w:ascii="Segoe UI Semibold" w:hAnsi="Segoe UI Semibold"/>
        </w:rPr>
        <w:t>udalosti</w:t>
      </w:r>
      <w:proofErr w:type="spellEnd"/>
      <w:r>
        <w:rPr>
          <w:rFonts w:ascii="Segoe UI Semibold" w:hAnsi="Segoe UI Semibold"/>
        </w:rPr>
        <w:t xml:space="preserve"> Maratónu </w:t>
      </w:r>
      <w:proofErr w:type="spellStart"/>
      <w:r>
        <w:rPr>
          <w:rFonts w:ascii="Segoe UI Semibold" w:hAnsi="Segoe UI Semibold"/>
        </w:rPr>
        <w:t>písania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listov</w:t>
      </w:r>
      <w:proofErr w:type="spellEnd"/>
      <w:r>
        <w:rPr>
          <w:rFonts w:ascii="Segoe UI Semibold" w:hAnsi="Segoe UI Semibold"/>
        </w:rPr>
        <w:t xml:space="preserve">  už dva roky po sebe. Je to obrovská </w:t>
      </w:r>
      <w:proofErr w:type="spellStart"/>
      <w:r>
        <w:rPr>
          <w:rFonts w:ascii="Segoe UI Semibold" w:hAnsi="Segoe UI Semibold"/>
        </w:rPr>
        <w:t>skúsenosť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zorganizovať</w:t>
      </w:r>
      <w:proofErr w:type="spellEnd"/>
      <w:r>
        <w:rPr>
          <w:rFonts w:ascii="Segoe UI Semibold" w:hAnsi="Segoe UI Semibold"/>
        </w:rPr>
        <w:t xml:space="preserve"> tak </w:t>
      </w:r>
      <w:proofErr w:type="spellStart"/>
      <w:r>
        <w:rPr>
          <w:rFonts w:ascii="Segoe UI Semibold" w:hAnsi="Segoe UI Semibold"/>
        </w:rPr>
        <w:t>krásne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podujatie</w:t>
      </w:r>
      <w:proofErr w:type="spellEnd"/>
      <w:r>
        <w:rPr>
          <w:rFonts w:ascii="Segoe UI Semibold" w:hAnsi="Segoe UI Semibold"/>
        </w:rPr>
        <w:t xml:space="preserve">, </w:t>
      </w:r>
      <w:r w:rsidR="00086E85">
        <w:rPr>
          <w:rFonts w:ascii="Segoe UI Semibold" w:hAnsi="Segoe UI Semibold"/>
        </w:rPr>
        <w:t xml:space="preserve">s tak úžasnými </w:t>
      </w:r>
      <w:proofErr w:type="spellStart"/>
      <w:r w:rsidR="00086E85">
        <w:rPr>
          <w:rFonts w:ascii="Segoe UI Semibold" w:hAnsi="Segoe UI Semibold"/>
        </w:rPr>
        <w:t>ľudmi</w:t>
      </w:r>
      <w:proofErr w:type="spellEnd"/>
      <w:r w:rsidR="00086E85">
        <w:rPr>
          <w:rFonts w:ascii="Segoe UI Semibold" w:hAnsi="Segoe UI Semibold"/>
        </w:rPr>
        <w:t xml:space="preserve"> a </w:t>
      </w:r>
      <w:proofErr w:type="spellStart"/>
      <w:r w:rsidR="00086E85">
        <w:rPr>
          <w:rFonts w:ascii="Segoe UI Semibold" w:hAnsi="Segoe UI Semibold"/>
        </w:rPr>
        <w:t>stakým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veľkým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významom</w:t>
      </w:r>
      <w:proofErr w:type="spellEnd"/>
      <w:r w:rsidR="00086E85">
        <w:rPr>
          <w:rFonts w:ascii="Segoe UI Semibold" w:hAnsi="Segoe UI Semibold"/>
        </w:rPr>
        <w:t xml:space="preserve">.  </w:t>
      </w:r>
      <w:proofErr w:type="spellStart"/>
      <w:r w:rsidR="00086E85">
        <w:rPr>
          <w:rFonts w:ascii="Segoe UI Semibold" w:hAnsi="Segoe UI Semibold"/>
        </w:rPr>
        <w:t>Tieto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skúsenosti</w:t>
      </w:r>
      <w:proofErr w:type="spellEnd"/>
      <w:r w:rsidR="00086E85">
        <w:rPr>
          <w:rFonts w:ascii="Segoe UI Semibold" w:hAnsi="Segoe UI Semibold"/>
        </w:rPr>
        <w:t xml:space="preserve"> by </w:t>
      </w:r>
      <w:proofErr w:type="spellStart"/>
      <w:r w:rsidR="00086E85">
        <w:rPr>
          <w:rFonts w:ascii="Segoe UI Semibold" w:hAnsi="Segoe UI Semibold"/>
        </w:rPr>
        <w:t>som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chcela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využiť</w:t>
      </w:r>
      <w:proofErr w:type="spellEnd"/>
      <w:r w:rsidR="00086E85">
        <w:rPr>
          <w:rFonts w:ascii="Segoe UI Semibold" w:hAnsi="Segoe UI Semibold"/>
        </w:rPr>
        <w:t xml:space="preserve"> a </w:t>
      </w:r>
      <w:proofErr w:type="spellStart"/>
      <w:r w:rsidR="00086E85">
        <w:rPr>
          <w:rFonts w:ascii="Segoe UI Semibold" w:hAnsi="Segoe UI Semibold"/>
        </w:rPr>
        <w:t>posunúť</w:t>
      </w:r>
      <w:proofErr w:type="spellEnd"/>
      <w:r w:rsidR="00086E85">
        <w:rPr>
          <w:rFonts w:ascii="Segoe UI Semibold" w:hAnsi="Segoe UI Semibold"/>
        </w:rPr>
        <w:t xml:space="preserve"> aj </w:t>
      </w:r>
      <w:proofErr w:type="spellStart"/>
      <w:r w:rsidR="00086E85">
        <w:rPr>
          <w:rFonts w:ascii="Segoe UI Semibold" w:hAnsi="Segoe UI Semibold"/>
        </w:rPr>
        <w:t>ďalej</w:t>
      </w:r>
      <w:proofErr w:type="spellEnd"/>
      <w:r w:rsidR="00086E85">
        <w:rPr>
          <w:rFonts w:ascii="Segoe UI Semibold" w:hAnsi="Segoe UI Semibold"/>
        </w:rPr>
        <w:t xml:space="preserve"> a byť </w:t>
      </w:r>
      <w:proofErr w:type="spellStart"/>
      <w:r w:rsidR="00086E85">
        <w:rPr>
          <w:rFonts w:ascii="Segoe UI Semibold" w:hAnsi="Segoe UI Semibold"/>
        </w:rPr>
        <w:t>užitočná</w:t>
      </w:r>
      <w:proofErr w:type="spellEnd"/>
      <w:r w:rsidR="00086E85">
        <w:rPr>
          <w:rFonts w:ascii="Segoe UI Semibold" w:hAnsi="Segoe UI Semibold"/>
        </w:rPr>
        <w:t xml:space="preserve"> a </w:t>
      </w:r>
      <w:proofErr w:type="spellStart"/>
      <w:r w:rsidR="00086E85">
        <w:rPr>
          <w:rFonts w:ascii="Segoe UI Semibold" w:hAnsi="Segoe UI Semibold"/>
        </w:rPr>
        <w:t>naučiť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sa</w:t>
      </w:r>
      <w:proofErr w:type="spellEnd"/>
      <w:r w:rsidR="00086E85">
        <w:rPr>
          <w:rFonts w:ascii="Segoe UI Semibold" w:hAnsi="Segoe UI Semibold"/>
        </w:rPr>
        <w:t xml:space="preserve"> znovu </w:t>
      </w:r>
      <w:proofErr w:type="spellStart"/>
      <w:r w:rsidR="00086E85">
        <w:rPr>
          <w:rFonts w:ascii="Segoe UI Semibold" w:hAnsi="Segoe UI Semibold"/>
        </w:rPr>
        <w:t>niečomu</w:t>
      </w:r>
      <w:proofErr w:type="spellEnd"/>
      <w:r w:rsidR="00086E85">
        <w:rPr>
          <w:rFonts w:ascii="Segoe UI Semibold" w:hAnsi="Segoe UI Semibold"/>
        </w:rPr>
        <w:t xml:space="preserve"> novému.   </w:t>
      </w:r>
      <w:proofErr w:type="spellStart"/>
      <w:r w:rsidR="00086E85">
        <w:rPr>
          <w:rFonts w:ascii="Segoe UI Semibold" w:hAnsi="Segoe UI Semibold"/>
        </w:rPr>
        <w:t>Mojou</w:t>
      </w:r>
      <w:proofErr w:type="spellEnd"/>
      <w:r w:rsidR="00086E85">
        <w:rPr>
          <w:rFonts w:ascii="Segoe UI Semibold" w:hAnsi="Segoe UI Semibold"/>
        </w:rPr>
        <w:t xml:space="preserve"> </w:t>
      </w:r>
      <w:proofErr w:type="spellStart"/>
      <w:r w:rsidR="00086E85">
        <w:rPr>
          <w:rFonts w:ascii="Segoe UI Semibold" w:hAnsi="Segoe UI Semibold"/>
        </w:rPr>
        <w:t>víziou</w:t>
      </w:r>
      <w:proofErr w:type="spellEnd"/>
      <w:r w:rsidR="00086E85">
        <w:rPr>
          <w:rFonts w:ascii="Segoe UI Semibold" w:hAnsi="Segoe UI Semibold"/>
        </w:rPr>
        <w:t xml:space="preserve"> by bola </w:t>
      </w:r>
      <w:proofErr w:type="spellStart"/>
      <w:r w:rsidR="00086E85">
        <w:rPr>
          <w:rFonts w:ascii="Segoe UI Semibold" w:hAnsi="Segoe UI Semibold"/>
        </w:rPr>
        <w:t>najviac</w:t>
      </w:r>
      <w:proofErr w:type="spellEnd"/>
      <w:r w:rsidR="00086E85">
        <w:rPr>
          <w:rFonts w:ascii="Segoe UI Semibold" w:hAnsi="Segoe UI Semibold"/>
        </w:rPr>
        <w:t xml:space="preserve"> asi </w:t>
      </w:r>
      <w:proofErr w:type="spellStart"/>
      <w:r w:rsidR="00086E85">
        <w:rPr>
          <w:rFonts w:ascii="Segoe UI Semibold" w:hAnsi="Segoe UI Semibold"/>
        </w:rPr>
        <w:t>komunikácia</w:t>
      </w:r>
      <w:proofErr w:type="spellEnd"/>
      <w:r w:rsidR="00086E85">
        <w:rPr>
          <w:rFonts w:ascii="Segoe UI Semibold" w:hAnsi="Segoe UI Semibold"/>
        </w:rPr>
        <w:t xml:space="preserve"> s </w:t>
      </w:r>
      <w:proofErr w:type="spellStart"/>
      <w:r w:rsidR="00086E85">
        <w:rPr>
          <w:rFonts w:ascii="Segoe UI Semibold" w:hAnsi="Segoe UI Semibold"/>
        </w:rPr>
        <w:t>aktivistami</w:t>
      </w:r>
      <w:proofErr w:type="spellEnd"/>
      <w:r w:rsidR="00086E85">
        <w:rPr>
          <w:rFonts w:ascii="Segoe UI Semibold" w:hAnsi="Segoe UI Semibold"/>
        </w:rPr>
        <w:t xml:space="preserve"> a aktivistkami,  </w:t>
      </w:r>
      <w:proofErr w:type="spellStart"/>
      <w:r w:rsidR="00086E85">
        <w:rPr>
          <w:rFonts w:ascii="Segoe UI Semibold" w:hAnsi="Segoe UI Semibold"/>
        </w:rPr>
        <w:t>členmi</w:t>
      </w:r>
      <w:proofErr w:type="spellEnd"/>
      <w:r w:rsidR="00086E85">
        <w:rPr>
          <w:rFonts w:ascii="Segoe UI Semibold" w:hAnsi="Segoe UI Semibold"/>
        </w:rPr>
        <w:t xml:space="preserve"> a členkami AI a s </w:t>
      </w:r>
      <w:proofErr w:type="spellStart"/>
      <w:r w:rsidR="00086E85">
        <w:rPr>
          <w:rFonts w:ascii="Segoe UI Semibold" w:hAnsi="Segoe UI Semibold"/>
        </w:rPr>
        <w:t>kanceláriou</w:t>
      </w:r>
      <w:proofErr w:type="spellEnd"/>
      <w:r w:rsidR="00086E85">
        <w:rPr>
          <w:rFonts w:ascii="Segoe UI Semibold" w:hAnsi="Segoe UI Semibold"/>
        </w:rPr>
        <w:t xml:space="preserve">. </w:t>
      </w:r>
    </w:p>
    <w:p w:rsidR="00F46E99" w:rsidRDefault="00946A05">
      <w:pPr>
        <w:pStyle w:val="Nadpis1"/>
        <w:spacing w:before="95" w:line="230" w:lineRule="auto"/>
        <w:rPr>
          <w:b/>
        </w:rPr>
      </w:pPr>
      <w:r>
        <w:rPr>
          <w:b/>
          <w:i w:val="0"/>
          <w:sz w:val="24"/>
        </w:rPr>
        <w:lastRenderedPageBreak/>
        <w:t>Informace o kandidátovi/</w:t>
      </w:r>
      <w:proofErr w:type="spellStart"/>
      <w:r>
        <w:rPr>
          <w:b/>
          <w:i w:val="0"/>
          <w:sz w:val="24"/>
        </w:rPr>
        <w:t>ce</w:t>
      </w:r>
      <w:proofErr w:type="spellEnd"/>
      <w:r>
        <w:rPr>
          <w:b/>
          <w:i w:val="0"/>
          <w:sz w:val="24"/>
        </w:rPr>
        <w:t xml:space="preserve">: </w:t>
      </w:r>
      <w:r>
        <w:rPr>
          <w:b/>
        </w:rPr>
        <w:t xml:space="preserve">Informace </w:t>
      </w:r>
      <w:r>
        <w:rPr>
          <w:b/>
          <w:spacing w:val="-4"/>
        </w:rPr>
        <w:t xml:space="preserve">jsou </w:t>
      </w:r>
      <w:r>
        <w:rPr>
          <w:b/>
        </w:rPr>
        <w:t xml:space="preserve">sbírány kvůli </w:t>
      </w:r>
      <w:r>
        <w:rPr>
          <w:b/>
          <w:spacing w:val="-2"/>
        </w:rPr>
        <w:t xml:space="preserve">sledování </w:t>
      </w:r>
      <w:r>
        <w:rPr>
          <w:b/>
          <w:spacing w:val="-3"/>
        </w:rPr>
        <w:t xml:space="preserve">zastoupení </w:t>
      </w:r>
      <w:r>
        <w:rPr>
          <w:b/>
        </w:rPr>
        <w:t>různých</w:t>
      </w:r>
      <w:r>
        <w:rPr>
          <w:b/>
          <w:spacing w:val="-34"/>
        </w:rPr>
        <w:t xml:space="preserve"> </w:t>
      </w:r>
      <w:r>
        <w:rPr>
          <w:b/>
        </w:rPr>
        <w:t>skupin</w:t>
      </w:r>
      <w:r>
        <w:rPr>
          <w:b/>
          <w:spacing w:val="-33"/>
        </w:rPr>
        <w:t xml:space="preserve"> </w:t>
      </w:r>
      <w:r>
        <w:rPr>
          <w:b/>
        </w:rPr>
        <w:t>ve</w:t>
      </w:r>
      <w:r>
        <w:rPr>
          <w:b/>
          <w:spacing w:val="-38"/>
        </w:rPr>
        <w:t xml:space="preserve"> </w:t>
      </w:r>
      <w:r>
        <w:rPr>
          <w:b/>
        </w:rPr>
        <w:t>správní</w:t>
      </w:r>
      <w:r>
        <w:rPr>
          <w:b/>
          <w:spacing w:val="-30"/>
        </w:rPr>
        <w:t xml:space="preserve"> </w:t>
      </w:r>
      <w:r>
        <w:rPr>
          <w:b/>
        </w:rPr>
        <w:t>radě.</w:t>
      </w:r>
      <w:r>
        <w:rPr>
          <w:b/>
          <w:spacing w:val="-32"/>
        </w:rPr>
        <w:t xml:space="preserve"> </w:t>
      </w:r>
      <w:r>
        <w:rPr>
          <w:b/>
          <w:spacing w:val="-5"/>
        </w:rPr>
        <w:t>Nebudou</w:t>
      </w:r>
      <w:r>
        <w:rPr>
          <w:b/>
          <w:spacing w:val="-34"/>
        </w:rPr>
        <w:t xml:space="preserve"> </w:t>
      </w:r>
      <w:r>
        <w:rPr>
          <w:b/>
          <w:spacing w:val="-6"/>
        </w:rPr>
        <w:t>spojeny</w:t>
      </w:r>
      <w:r>
        <w:rPr>
          <w:b/>
          <w:spacing w:val="-32"/>
        </w:rPr>
        <w:t xml:space="preserve"> </w:t>
      </w:r>
      <w:r>
        <w:rPr>
          <w:b/>
        </w:rPr>
        <w:t>s</w:t>
      </w:r>
      <w:r>
        <w:rPr>
          <w:b/>
          <w:spacing w:val="-32"/>
        </w:rPr>
        <w:t xml:space="preserve"> </w:t>
      </w:r>
      <w:r>
        <w:rPr>
          <w:b/>
        </w:rPr>
        <w:t>konkrétním</w:t>
      </w:r>
      <w:r>
        <w:rPr>
          <w:b/>
          <w:spacing w:val="-35"/>
        </w:rPr>
        <w:t xml:space="preserve"> </w:t>
      </w:r>
      <w:r>
        <w:rPr>
          <w:b/>
        </w:rPr>
        <w:t>kandidátem/</w:t>
      </w:r>
      <w:proofErr w:type="spellStart"/>
      <w:r>
        <w:rPr>
          <w:b/>
        </w:rPr>
        <w:t>kou</w:t>
      </w:r>
      <w:proofErr w:type="spellEnd"/>
      <w:r>
        <w:rPr>
          <w:b/>
        </w:rPr>
        <w:t>.</w:t>
      </w:r>
    </w:p>
    <w:p w:rsidR="00F46E99" w:rsidRDefault="00F46E99">
      <w:pPr>
        <w:pStyle w:val="Zkladntext"/>
        <w:spacing w:before="2"/>
        <w:rPr>
          <w:rFonts w:ascii="Segoe UI Semibold"/>
          <w:b/>
          <w:i/>
          <w:sz w:val="47"/>
        </w:rPr>
      </w:pPr>
    </w:p>
    <w:p w:rsidR="00F46E99" w:rsidRDefault="00946A05">
      <w:pPr>
        <w:spacing w:line="327" w:lineRule="exact"/>
        <w:ind w:left="115"/>
        <w:rPr>
          <w:rFonts w:ascii="Segoe UI Semibold" w:hAnsi="Segoe UI Semibold"/>
          <w:b/>
          <w:i/>
          <w:sz w:val="25"/>
        </w:rPr>
      </w:pPr>
      <w:r>
        <w:rPr>
          <w:rFonts w:ascii="Segoe UI Semibold" w:hAnsi="Segoe UI Semibold"/>
          <w:b/>
          <w:sz w:val="24"/>
        </w:rPr>
        <w:t xml:space="preserve">a) Gender: </w:t>
      </w:r>
      <w:r>
        <w:rPr>
          <w:rFonts w:ascii="Segoe UI Semibold" w:hAnsi="Segoe UI Semibold"/>
          <w:b/>
          <w:i/>
          <w:sz w:val="25"/>
        </w:rPr>
        <w:t>muž /</w:t>
      </w:r>
      <w:r w:rsidRPr="00086E85">
        <w:rPr>
          <w:rFonts w:ascii="Segoe UI Semibold" w:hAnsi="Segoe UI Semibold"/>
          <w:b/>
          <w:i/>
          <w:sz w:val="25"/>
          <w:u w:val="single"/>
        </w:rPr>
        <w:t xml:space="preserve"> žena</w:t>
      </w:r>
      <w:r>
        <w:rPr>
          <w:rFonts w:ascii="Segoe UI Semibold" w:hAnsi="Segoe UI Semibold"/>
          <w:b/>
          <w:i/>
          <w:sz w:val="25"/>
        </w:rPr>
        <w:t xml:space="preserve"> / jiný</w:t>
      </w:r>
    </w:p>
    <w:p w:rsidR="00F46E99" w:rsidRDefault="00946A05">
      <w:pPr>
        <w:pStyle w:val="Nadpis1"/>
        <w:spacing w:line="323" w:lineRule="exact"/>
        <w:rPr>
          <w:b/>
        </w:rPr>
      </w:pPr>
      <w:r>
        <w:rPr>
          <w:b/>
          <w:i w:val="0"/>
          <w:sz w:val="24"/>
        </w:rPr>
        <w:t xml:space="preserve">b) věk: </w:t>
      </w:r>
      <w:r>
        <w:rPr>
          <w:b/>
        </w:rPr>
        <w:t xml:space="preserve">18 – 25 / </w:t>
      </w:r>
      <w:r w:rsidRPr="00086E85">
        <w:rPr>
          <w:b/>
          <w:u w:val="single"/>
        </w:rPr>
        <w:t>26 – 40</w:t>
      </w:r>
      <w:r>
        <w:rPr>
          <w:b/>
        </w:rPr>
        <w:t xml:space="preserve"> / 41 – 65 / 65 a vyšší</w:t>
      </w:r>
    </w:p>
    <w:p w:rsidR="00F46E99" w:rsidRDefault="00946A05">
      <w:pPr>
        <w:pStyle w:val="Odstavecseseznamem"/>
        <w:numPr>
          <w:ilvl w:val="0"/>
          <w:numId w:val="3"/>
        </w:numPr>
        <w:tabs>
          <w:tab w:val="left" w:pos="376"/>
        </w:tabs>
        <w:spacing w:line="329" w:lineRule="exact"/>
        <w:rPr>
          <w:rFonts w:ascii="Segoe UI Semibold" w:hAnsi="Segoe UI Semibold"/>
          <w:b/>
          <w:i/>
          <w:sz w:val="25"/>
        </w:rPr>
      </w:pPr>
      <w:r>
        <w:rPr>
          <w:rFonts w:ascii="Segoe UI Semibold" w:hAnsi="Segoe UI Semibold"/>
          <w:b/>
          <w:sz w:val="24"/>
        </w:rPr>
        <w:t xml:space="preserve">region: </w:t>
      </w:r>
      <w:r>
        <w:rPr>
          <w:rFonts w:ascii="Segoe UI Semibold" w:hAnsi="Segoe UI Semibold"/>
          <w:b/>
          <w:i/>
          <w:spacing w:val="-4"/>
          <w:sz w:val="25"/>
        </w:rPr>
        <w:t>uveďte</w:t>
      </w:r>
      <w:r>
        <w:rPr>
          <w:rFonts w:ascii="Segoe UI Semibold" w:hAnsi="Segoe UI Semibold"/>
          <w:b/>
          <w:i/>
          <w:spacing w:val="-12"/>
          <w:sz w:val="25"/>
        </w:rPr>
        <w:t xml:space="preserve"> </w:t>
      </w:r>
      <w:r>
        <w:rPr>
          <w:rFonts w:ascii="Segoe UI Semibold" w:hAnsi="Segoe UI Semibold"/>
          <w:b/>
          <w:i/>
          <w:sz w:val="25"/>
        </w:rPr>
        <w:t>kraj</w:t>
      </w:r>
      <w:r w:rsidR="00086E85">
        <w:rPr>
          <w:rFonts w:ascii="Segoe UI Semibold" w:hAnsi="Segoe UI Semibold"/>
          <w:b/>
          <w:i/>
          <w:sz w:val="25"/>
        </w:rPr>
        <w:t xml:space="preserve"> Praha </w:t>
      </w:r>
    </w:p>
    <w:p w:rsidR="00086E85" w:rsidRDefault="00086E85" w:rsidP="00086E85">
      <w:pPr>
        <w:pStyle w:val="Odstavecseseznamem"/>
        <w:tabs>
          <w:tab w:val="left" w:pos="376"/>
        </w:tabs>
        <w:spacing w:line="329" w:lineRule="exact"/>
        <w:ind w:left="375"/>
        <w:jc w:val="left"/>
        <w:rPr>
          <w:rFonts w:ascii="Segoe UI Semibold" w:hAnsi="Segoe UI Semibold"/>
          <w:b/>
          <w:i/>
          <w:sz w:val="25"/>
        </w:rPr>
      </w:pPr>
      <w:r>
        <w:rPr>
          <w:rFonts w:ascii="Segoe UI Semibold" w:hAnsi="Segoe UI Semibold"/>
          <w:b/>
          <w:sz w:val="24"/>
        </w:rPr>
        <w:t xml:space="preserve"> </w:t>
      </w:r>
    </w:p>
    <w:p w:rsidR="00F46E99" w:rsidRDefault="00F46E99">
      <w:pPr>
        <w:pStyle w:val="Zkladntext"/>
        <w:rPr>
          <w:rFonts w:ascii="Segoe UI Semibold"/>
          <w:b/>
          <w:i/>
          <w:sz w:val="34"/>
        </w:rPr>
      </w:pPr>
    </w:p>
    <w:p w:rsidR="00F46E99" w:rsidRDefault="00F46E99">
      <w:pPr>
        <w:pStyle w:val="Zkladntext"/>
        <w:rPr>
          <w:rFonts w:ascii="Segoe UI Semibold"/>
          <w:b/>
          <w:i/>
          <w:sz w:val="34"/>
        </w:rPr>
      </w:pPr>
    </w:p>
    <w:p w:rsidR="00F46E99" w:rsidRDefault="00F46E99">
      <w:pPr>
        <w:pStyle w:val="Zkladntext"/>
        <w:spacing w:before="6"/>
        <w:rPr>
          <w:rFonts w:ascii="Segoe UI Semibold"/>
          <w:b/>
          <w:i/>
          <w:sz w:val="27"/>
        </w:rPr>
      </w:pPr>
    </w:p>
    <w:p w:rsidR="00F46E99" w:rsidRDefault="00946A05">
      <w:pPr>
        <w:pStyle w:val="Zkladntext"/>
        <w:ind w:left="115"/>
        <w:rPr>
          <w:rFonts w:ascii="Segoe UI Semibold" w:hAnsi="Segoe UI Semibold"/>
          <w:b/>
        </w:rPr>
      </w:pPr>
      <w:r>
        <w:rPr>
          <w:rFonts w:ascii="Segoe UI Semibold" w:hAnsi="Segoe UI Semibold"/>
          <w:b/>
        </w:rPr>
        <w:t>Přílohy:</w:t>
      </w:r>
    </w:p>
    <w:p w:rsidR="00F46E99" w:rsidRDefault="00F46E99">
      <w:pPr>
        <w:pStyle w:val="Zkladntext"/>
        <w:spacing w:before="10"/>
        <w:rPr>
          <w:rFonts w:ascii="Segoe UI Semibold"/>
          <w:b/>
          <w:sz w:val="23"/>
        </w:rPr>
      </w:pPr>
    </w:p>
    <w:p w:rsidR="00F46E99" w:rsidRDefault="00946A05">
      <w:pPr>
        <w:pStyle w:val="Odstavecseseznamem"/>
        <w:numPr>
          <w:ilvl w:val="1"/>
          <w:numId w:val="3"/>
        </w:numPr>
        <w:tabs>
          <w:tab w:val="left" w:pos="836"/>
        </w:tabs>
        <w:spacing w:line="314" w:lineRule="exact"/>
        <w:ind w:hanging="361"/>
        <w:rPr>
          <w:rFonts w:ascii="Segoe UI Semibold"/>
          <w:b/>
          <w:sz w:val="24"/>
        </w:rPr>
      </w:pPr>
      <w:r>
        <w:rPr>
          <w:rFonts w:ascii="Segoe UI Semibold"/>
          <w:b/>
          <w:sz w:val="24"/>
        </w:rPr>
        <w:t>CV</w:t>
      </w:r>
    </w:p>
    <w:p w:rsidR="00F46E99" w:rsidRDefault="00946A05">
      <w:pPr>
        <w:pStyle w:val="Nadpis1"/>
        <w:numPr>
          <w:ilvl w:val="1"/>
          <w:numId w:val="3"/>
        </w:numPr>
        <w:tabs>
          <w:tab w:val="left" w:pos="836"/>
        </w:tabs>
        <w:spacing w:before="3" w:line="232" w:lineRule="auto"/>
        <w:ind w:right="290"/>
        <w:rPr>
          <w:b/>
        </w:rPr>
      </w:pPr>
      <w:r>
        <w:rPr>
          <w:b/>
          <w:i w:val="0"/>
          <w:sz w:val="24"/>
        </w:rPr>
        <w:t xml:space="preserve">Formulář k podpoře kandidatury </w:t>
      </w:r>
      <w:r>
        <w:rPr>
          <w:b/>
        </w:rPr>
        <w:t xml:space="preserve">(v případě kandidatury na pozici </w:t>
      </w:r>
      <w:r>
        <w:rPr>
          <w:b/>
        </w:rPr>
        <w:t>zástupce/</w:t>
      </w:r>
      <w:proofErr w:type="spellStart"/>
      <w:r>
        <w:rPr>
          <w:b/>
        </w:rPr>
        <w:t>kyni</w:t>
      </w:r>
      <w:proofErr w:type="spellEnd"/>
      <w:r>
        <w:rPr>
          <w:b/>
          <w:spacing w:val="-23"/>
        </w:rPr>
        <w:t xml:space="preserve"> </w:t>
      </w:r>
      <w:r>
        <w:rPr>
          <w:b/>
        </w:rPr>
        <w:t>skupin</w:t>
      </w:r>
      <w:r>
        <w:rPr>
          <w:b/>
          <w:spacing w:val="-28"/>
        </w:rPr>
        <w:t xml:space="preserve"> </w:t>
      </w:r>
      <w:r>
        <w:rPr>
          <w:b/>
        </w:rPr>
        <w:t>přiložte</w:t>
      </w:r>
      <w:r>
        <w:rPr>
          <w:b/>
          <w:spacing w:val="-32"/>
        </w:rPr>
        <w:t xml:space="preserve"> </w:t>
      </w:r>
      <w:r>
        <w:rPr>
          <w:b/>
        </w:rPr>
        <w:t>místo</w:t>
      </w:r>
      <w:r>
        <w:rPr>
          <w:b/>
          <w:spacing w:val="-33"/>
        </w:rPr>
        <w:t xml:space="preserve"> </w:t>
      </w:r>
      <w:r>
        <w:rPr>
          <w:b/>
        </w:rPr>
        <w:t>formuláře</w:t>
      </w:r>
      <w:r>
        <w:rPr>
          <w:b/>
          <w:spacing w:val="-33"/>
        </w:rPr>
        <w:t xml:space="preserve"> </w:t>
      </w:r>
      <w:r>
        <w:rPr>
          <w:b/>
          <w:spacing w:val="-5"/>
        </w:rPr>
        <w:t>dopis</w:t>
      </w:r>
      <w:r>
        <w:rPr>
          <w:b/>
          <w:spacing w:val="-29"/>
        </w:rPr>
        <w:t xml:space="preserve"> </w:t>
      </w:r>
      <w:r>
        <w:rPr>
          <w:b/>
        </w:rPr>
        <w:t>o</w:t>
      </w:r>
      <w:r>
        <w:rPr>
          <w:b/>
          <w:spacing w:val="-33"/>
        </w:rPr>
        <w:t xml:space="preserve"> </w:t>
      </w:r>
      <w:r>
        <w:rPr>
          <w:b/>
          <w:spacing w:val="-7"/>
        </w:rPr>
        <w:t>podpoře</w:t>
      </w:r>
      <w:r>
        <w:rPr>
          <w:b/>
          <w:spacing w:val="-33"/>
        </w:rPr>
        <w:t xml:space="preserve"> </w:t>
      </w:r>
      <w:r>
        <w:rPr>
          <w:b/>
          <w:spacing w:val="-5"/>
        </w:rPr>
        <w:t>od</w:t>
      </w:r>
      <w:r>
        <w:rPr>
          <w:b/>
          <w:spacing w:val="-30"/>
        </w:rPr>
        <w:t xml:space="preserve"> </w:t>
      </w:r>
      <w:r>
        <w:rPr>
          <w:b/>
        </w:rPr>
        <w:t>konkrétní skupiny vystavený jejím</w:t>
      </w:r>
      <w:r>
        <w:rPr>
          <w:b/>
          <w:spacing w:val="-17"/>
        </w:rPr>
        <w:t xml:space="preserve"> </w:t>
      </w:r>
      <w:r>
        <w:rPr>
          <w:b/>
          <w:spacing w:val="-3"/>
        </w:rPr>
        <w:t>koordinátorem/</w:t>
      </w:r>
      <w:proofErr w:type="spellStart"/>
      <w:r>
        <w:rPr>
          <w:b/>
          <w:spacing w:val="-3"/>
        </w:rPr>
        <w:t>kou</w:t>
      </w:r>
      <w:proofErr w:type="spellEnd"/>
      <w:r>
        <w:rPr>
          <w:b/>
          <w:spacing w:val="-3"/>
        </w:rPr>
        <w:t>)</w:t>
      </w:r>
    </w:p>
    <w:p w:rsidR="00F46E99" w:rsidRDefault="00946A05">
      <w:pPr>
        <w:pStyle w:val="Odstavecseseznamem"/>
        <w:numPr>
          <w:ilvl w:val="1"/>
          <w:numId w:val="3"/>
        </w:numPr>
        <w:tabs>
          <w:tab w:val="left" w:pos="836"/>
        </w:tabs>
        <w:spacing w:line="312" w:lineRule="exact"/>
        <w:ind w:hanging="361"/>
        <w:rPr>
          <w:rFonts w:ascii="Segoe UI Semibold" w:hAnsi="Segoe UI Semibold"/>
          <w:b/>
          <w:sz w:val="24"/>
        </w:rPr>
      </w:pPr>
      <w:r>
        <w:rPr>
          <w:rFonts w:ascii="Segoe UI Semibold" w:hAnsi="Segoe UI Semibold"/>
          <w:b/>
          <w:sz w:val="24"/>
        </w:rPr>
        <w:t>Sebehodnotící dotazník</w:t>
      </w:r>
    </w:p>
    <w:p w:rsidR="00F46E99" w:rsidRDefault="00F46E99">
      <w:pPr>
        <w:pStyle w:val="Zkladntext"/>
        <w:rPr>
          <w:rFonts w:ascii="Segoe UI Semibold"/>
          <w:b/>
          <w:sz w:val="32"/>
        </w:rPr>
      </w:pPr>
    </w:p>
    <w:p w:rsidR="00F46E99" w:rsidRDefault="00946A05">
      <w:pPr>
        <w:pStyle w:val="Zkladntext"/>
        <w:tabs>
          <w:tab w:val="left" w:pos="6488"/>
        </w:tabs>
        <w:spacing w:before="215"/>
        <w:ind w:left="115"/>
        <w:rPr>
          <w:rFonts w:ascii="Segoe UI Semibold"/>
          <w:b/>
        </w:rPr>
      </w:pPr>
      <w:r>
        <w:rPr>
          <w:rFonts w:ascii="Segoe UI Semibold"/>
          <w:b/>
        </w:rPr>
        <w:t>Datum:</w:t>
      </w:r>
      <w:r w:rsidR="00086E85">
        <w:rPr>
          <w:rFonts w:ascii="Segoe UI Semibold"/>
          <w:b/>
        </w:rPr>
        <w:t xml:space="preserve"> 24. 09. </w:t>
      </w:r>
      <w:proofErr w:type="gramStart"/>
      <w:r w:rsidR="008A1E05">
        <w:rPr>
          <w:rFonts w:ascii="Segoe UI Semibold"/>
          <w:b/>
        </w:rPr>
        <w:t>2020                                                       Podpis</w:t>
      </w:r>
      <w:proofErr w:type="gramEnd"/>
      <w:r>
        <w:rPr>
          <w:rFonts w:ascii="Segoe UI Semibold"/>
          <w:b/>
        </w:rPr>
        <w:t>:</w:t>
      </w:r>
      <w:r w:rsidR="008A1E05" w:rsidRPr="008A1E05">
        <w:rPr>
          <w:noProof/>
          <w:bdr w:val="none" w:sz="0" w:space="0" w:color="auto" w:frame="1"/>
          <w:lang w:eastAsia="cs-CZ"/>
        </w:rPr>
        <w:t xml:space="preserve"> </w:t>
      </w:r>
      <w:r w:rsidR="008A1E05">
        <w:rPr>
          <w:noProof/>
          <w:bdr w:val="none" w:sz="0" w:space="0" w:color="auto" w:frame="1"/>
          <w:lang w:eastAsia="cs-CZ"/>
        </w:rPr>
        <w:drawing>
          <wp:inline distT="0" distB="0" distL="0" distR="0" wp14:anchorId="498427D4" wp14:editId="6DF8CCA0">
            <wp:extent cx="1318260" cy="711061"/>
            <wp:effectExtent l="0" t="0" r="0" b="0"/>
            <wp:docPr id="1" name="Obrázek 1" descr="https://lh3.googleusercontent.com/YhjYGy9rEM-ctD5A9rDdUgu28LbCs_Sfv5YdN7AfLNoizXh8K-m43IQ8B0x2KdMjuzVwFFHAVxK9snu56sZPWHbPVNLnUpj7Vx91VHOm7z5zJYNkT697tKQo6X8qSTvd7LcNLwT7N-C88K6v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hjYGy9rEM-ctD5A9rDdUgu28LbCs_Sfv5YdN7AfLNoizXh8K-m43IQ8B0x2KdMjuzVwFFHAVxK9snu56sZPWHbPVNLnUpj7Vx91VHOm7z5zJYNkT697tKQo6X8qSTvd7LcNLwT7N-C88K6vL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11" cy="72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99" w:rsidRDefault="00F46E99">
      <w:pPr>
        <w:rPr>
          <w:rFonts w:ascii="Segoe UI Semibold"/>
        </w:rPr>
        <w:sectPr w:rsidR="00F46E99">
          <w:pgSz w:w="11910" w:h="16840"/>
          <w:pgMar w:top="1320" w:right="1300" w:bottom="3360" w:left="1300" w:header="0" w:footer="3171" w:gutter="0"/>
          <w:cols w:space="708"/>
        </w:sectPr>
      </w:pPr>
    </w:p>
    <w:p w:rsidR="00F46E99" w:rsidRDefault="00946A05">
      <w:pPr>
        <w:spacing w:before="37"/>
        <w:ind w:left="97" w:right="152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Návrh rezoluce pro valnou hromadu 2018 </w:t>
      </w:r>
      <w:proofErr w:type="spellStart"/>
      <w:r>
        <w:rPr>
          <w:b/>
          <w:sz w:val="24"/>
        </w:rPr>
        <w:t>Amnesty</w:t>
      </w:r>
      <w:proofErr w:type="spellEnd"/>
      <w:r>
        <w:rPr>
          <w:b/>
          <w:sz w:val="24"/>
        </w:rPr>
        <w:t xml:space="preserve"> International Česká </w:t>
      </w:r>
      <w:proofErr w:type="gramStart"/>
      <w:r>
        <w:rPr>
          <w:b/>
          <w:sz w:val="24"/>
        </w:rPr>
        <w:t xml:space="preserve">republika,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  <w:proofErr w:type="gramEnd"/>
    </w:p>
    <w:p w:rsidR="00F46E99" w:rsidRDefault="00F46E99">
      <w:pPr>
        <w:pStyle w:val="Zkladntext"/>
        <w:spacing w:before="11"/>
        <w:rPr>
          <w:b/>
          <w:sz w:val="23"/>
        </w:rPr>
      </w:pPr>
    </w:p>
    <w:p w:rsidR="00F46E99" w:rsidRDefault="00946A05">
      <w:pPr>
        <w:pStyle w:val="Zkladntext"/>
        <w:ind w:left="152" w:right="52"/>
        <w:jc w:val="center"/>
      </w:pPr>
      <w:r>
        <w:t>I.</w:t>
      </w:r>
    </w:p>
    <w:p w:rsidR="00F46E99" w:rsidRDefault="00946A05">
      <w:pPr>
        <w:pStyle w:val="Zkladntext"/>
        <w:spacing w:before="2" w:line="291" w:lineRule="exact"/>
        <w:ind w:left="149" w:right="152"/>
        <w:jc w:val="center"/>
      </w:pPr>
      <w:r>
        <w:t xml:space="preserve">Na základě rozhodnutí Valné hromady 2017 v tématu Nepolitická </w:t>
      </w:r>
      <w:proofErr w:type="spellStart"/>
      <w:r>
        <w:t>Amnesty</w:t>
      </w:r>
      <w:proofErr w:type="spellEnd"/>
      <w:r>
        <w:t>,</w:t>
      </w:r>
    </w:p>
    <w:p w:rsidR="00F46E99" w:rsidRDefault="00946A05">
      <w:pPr>
        <w:pStyle w:val="Zkladntext"/>
        <w:spacing w:line="291" w:lineRule="exact"/>
        <w:ind w:left="147" w:right="152"/>
        <w:jc w:val="center"/>
      </w:pPr>
      <w:r>
        <w:t>předkládá správní rada</w:t>
      </w:r>
      <w:r>
        <w:t xml:space="preserve"> ke schválení tuto rezoluci.</w:t>
      </w:r>
    </w:p>
    <w:p w:rsidR="00F46E99" w:rsidRDefault="00F46E99">
      <w:pPr>
        <w:pStyle w:val="Zkladntext"/>
        <w:spacing w:before="4"/>
      </w:pPr>
    </w:p>
    <w:p w:rsidR="00F46E99" w:rsidRDefault="008A1E05">
      <w:pPr>
        <w:pStyle w:val="Zkladntext"/>
        <w:spacing w:before="1"/>
        <w:ind w:left="152" w:right="112"/>
        <w:jc w:val="cent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187325</wp:posOffset>
                </wp:positionV>
                <wp:extent cx="5915025" cy="561848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5618480"/>
                          <a:chOff x="1296" y="295"/>
                          <a:chExt cx="9315" cy="884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295" y="294"/>
                            <a:ext cx="9315" cy="10"/>
                          </a:xfrm>
                          <a:custGeom>
                            <a:avLst/>
                            <a:gdLst>
                              <a:gd name="T0" fmla="+- 0 10600 1296"/>
                              <a:gd name="T1" fmla="*/ T0 w 9315"/>
                              <a:gd name="T2" fmla="+- 0 295 295"/>
                              <a:gd name="T3" fmla="*/ 295 h 10"/>
                              <a:gd name="T4" fmla="+- 0 1306 1296"/>
                              <a:gd name="T5" fmla="*/ T4 w 9315"/>
                              <a:gd name="T6" fmla="+- 0 295 295"/>
                              <a:gd name="T7" fmla="*/ 295 h 10"/>
                              <a:gd name="T8" fmla="+- 0 1296 1296"/>
                              <a:gd name="T9" fmla="*/ T8 w 9315"/>
                              <a:gd name="T10" fmla="+- 0 295 295"/>
                              <a:gd name="T11" fmla="*/ 295 h 10"/>
                              <a:gd name="T12" fmla="+- 0 1296 1296"/>
                              <a:gd name="T13" fmla="*/ T12 w 9315"/>
                              <a:gd name="T14" fmla="+- 0 305 295"/>
                              <a:gd name="T15" fmla="*/ 305 h 10"/>
                              <a:gd name="T16" fmla="+- 0 1306 1296"/>
                              <a:gd name="T17" fmla="*/ T16 w 9315"/>
                              <a:gd name="T18" fmla="+- 0 305 295"/>
                              <a:gd name="T19" fmla="*/ 305 h 10"/>
                              <a:gd name="T20" fmla="+- 0 10600 1296"/>
                              <a:gd name="T21" fmla="*/ T20 w 9315"/>
                              <a:gd name="T22" fmla="+- 0 305 295"/>
                              <a:gd name="T23" fmla="*/ 305 h 10"/>
                              <a:gd name="T24" fmla="+- 0 10600 1296"/>
                              <a:gd name="T25" fmla="*/ T24 w 9315"/>
                              <a:gd name="T26" fmla="+- 0 295 295"/>
                              <a:gd name="T27" fmla="*/ 295 h 10"/>
                              <a:gd name="T28" fmla="+- 0 10610 1296"/>
                              <a:gd name="T29" fmla="*/ T28 w 9315"/>
                              <a:gd name="T30" fmla="+- 0 295 295"/>
                              <a:gd name="T31" fmla="*/ 295 h 10"/>
                              <a:gd name="T32" fmla="+- 0 10600 1296"/>
                              <a:gd name="T33" fmla="*/ T32 w 9315"/>
                              <a:gd name="T34" fmla="+- 0 295 295"/>
                              <a:gd name="T35" fmla="*/ 295 h 10"/>
                              <a:gd name="T36" fmla="+- 0 10600 1296"/>
                              <a:gd name="T37" fmla="*/ T36 w 9315"/>
                              <a:gd name="T38" fmla="+- 0 305 295"/>
                              <a:gd name="T39" fmla="*/ 305 h 10"/>
                              <a:gd name="T40" fmla="+- 0 10610 1296"/>
                              <a:gd name="T41" fmla="*/ T40 w 9315"/>
                              <a:gd name="T42" fmla="+- 0 305 295"/>
                              <a:gd name="T43" fmla="*/ 305 h 10"/>
                              <a:gd name="T44" fmla="+- 0 10610 1296"/>
                              <a:gd name="T45" fmla="*/ T44 w 9315"/>
                              <a:gd name="T46" fmla="+- 0 295 295"/>
                              <a:gd name="T47" fmla="*/ 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15" h="10">
                                <a:moveTo>
                                  <a:pt x="930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04" y="10"/>
                                </a:lnTo>
                                <a:lnTo>
                                  <a:pt x="9304" y="0"/>
                                </a:lnTo>
                                <a:close/>
                                <a:moveTo>
                                  <a:pt x="9314" y="0"/>
                                </a:moveTo>
                                <a:lnTo>
                                  <a:pt x="9304" y="0"/>
                                </a:lnTo>
                                <a:lnTo>
                                  <a:pt x="9304" y="10"/>
                                </a:lnTo>
                                <a:lnTo>
                                  <a:pt x="9314" y="10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01" y="305"/>
                            <a:ext cx="0" cy="85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295" y="304"/>
                            <a:ext cx="9315" cy="8838"/>
                          </a:xfrm>
                          <a:custGeom>
                            <a:avLst/>
                            <a:gdLst>
                              <a:gd name="T0" fmla="+- 0 1306 1296"/>
                              <a:gd name="T1" fmla="*/ T0 w 9315"/>
                              <a:gd name="T2" fmla="+- 0 9132 305"/>
                              <a:gd name="T3" fmla="*/ 9132 h 8838"/>
                              <a:gd name="T4" fmla="+- 0 1296 1296"/>
                              <a:gd name="T5" fmla="*/ T4 w 9315"/>
                              <a:gd name="T6" fmla="+- 0 8822 305"/>
                              <a:gd name="T7" fmla="*/ 8822 h 8838"/>
                              <a:gd name="T8" fmla="+- 0 1296 1296"/>
                              <a:gd name="T9" fmla="*/ T8 w 9315"/>
                              <a:gd name="T10" fmla="+- 0 9142 305"/>
                              <a:gd name="T11" fmla="*/ 9142 h 8838"/>
                              <a:gd name="T12" fmla="+- 0 10600 1296"/>
                              <a:gd name="T13" fmla="*/ T12 w 9315"/>
                              <a:gd name="T14" fmla="+- 0 9142 305"/>
                              <a:gd name="T15" fmla="*/ 9142 h 8838"/>
                              <a:gd name="T16" fmla="+- 0 10610 1296"/>
                              <a:gd name="T17" fmla="*/ T16 w 9315"/>
                              <a:gd name="T18" fmla="+- 0 6181 305"/>
                              <a:gd name="T19" fmla="*/ 6181 h 8838"/>
                              <a:gd name="T20" fmla="+- 0 10600 1296"/>
                              <a:gd name="T21" fmla="*/ T20 w 9315"/>
                              <a:gd name="T22" fmla="+- 0 6477 305"/>
                              <a:gd name="T23" fmla="*/ 6477 h 8838"/>
                              <a:gd name="T24" fmla="+- 0 10600 1296"/>
                              <a:gd name="T25" fmla="*/ T24 w 9315"/>
                              <a:gd name="T26" fmla="+- 0 7062 305"/>
                              <a:gd name="T27" fmla="*/ 7062 h 8838"/>
                              <a:gd name="T28" fmla="+- 0 10600 1296"/>
                              <a:gd name="T29" fmla="*/ T28 w 9315"/>
                              <a:gd name="T30" fmla="+- 0 7646 305"/>
                              <a:gd name="T31" fmla="*/ 7646 h 8838"/>
                              <a:gd name="T32" fmla="+- 0 10600 1296"/>
                              <a:gd name="T33" fmla="*/ T32 w 9315"/>
                              <a:gd name="T34" fmla="+- 0 7942 305"/>
                              <a:gd name="T35" fmla="*/ 7942 h 8838"/>
                              <a:gd name="T36" fmla="+- 0 10600 1296"/>
                              <a:gd name="T37" fmla="*/ T36 w 9315"/>
                              <a:gd name="T38" fmla="+- 0 8527 305"/>
                              <a:gd name="T39" fmla="*/ 8527 h 8838"/>
                              <a:gd name="T40" fmla="+- 0 10600 1296"/>
                              <a:gd name="T41" fmla="*/ T40 w 9315"/>
                              <a:gd name="T42" fmla="+- 0 8822 305"/>
                              <a:gd name="T43" fmla="*/ 8822 h 8838"/>
                              <a:gd name="T44" fmla="+- 0 10600 1296"/>
                              <a:gd name="T45" fmla="*/ T44 w 9315"/>
                              <a:gd name="T46" fmla="+- 0 9142 305"/>
                              <a:gd name="T47" fmla="*/ 9142 h 8838"/>
                              <a:gd name="T48" fmla="+- 0 10610 1296"/>
                              <a:gd name="T49" fmla="*/ T48 w 9315"/>
                              <a:gd name="T50" fmla="+- 0 9132 305"/>
                              <a:gd name="T51" fmla="*/ 9132 h 8838"/>
                              <a:gd name="T52" fmla="+- 0 10610 1296"/>
                              <a:gd name="T53" fmla="*/ T52 w 9315"/>
                              <a:gd name="T54" fmla="+- 0 8527 305"/>
                              <a:gd name="T55" fmla="*/ 8527 h 8838"/>
                              <a:gd name="T56" fmla="+- 0 10610 1296"/>
                              <a:gd name="T57" fmla="*/ T56 w 9315"/>
                              <a:gd name="T58" fmla="+- 0 8237 305"/>
                              <a:gd name="T59" fmla="*/ 8237 h 8838"/>
                              <a:gd name="T60" fmla="+- 0 10610 1296"/>
                              <a:gd name="T61" fmla="*/ T60 w 9315"/>
                              <a:gd name="T62" fmla="+- 0 7647 305"/>
                              <a:gd name="T63" fmla="*/ 7647 h 8838"/>
                              <a:gd name="T64" fmla="+- 0 10610 1296"/>
                              <a:gd name="T65" fmla="*/ T64 w 9315"/>
                              <a:gd name="T66" fmla="+- 0 7357 305"/>
                              <a:gd name="T67" fmla="*/ 7357 h 8838"/>
                              <a:gd name="T68" fmla="+- 0 10610 1296"/>
                              <a:gd name="T69" fmla="*/ T68 w 9315"/>
                              <a:gd name="T70" fmla="+- 0 6772 305"/>
                              <a:gd name="T71" fmla="*/ 6772 h 8838"/>
                              <a:gd name="T72" fmla="+- 0 10610 1296"/>
                              <a:gd name="T73" fmla="*/ T72 w 9315"/>
                              <a:gd name="T74" fmla="+- 0 6181 305"/>
                              <a:gd name="T75" fmla="*/ 6181 h 8838"/>
                              <a:gd name="T76" fmla="+- 0 10600 1296"/>
                              <a:gd name="T77" fmla="*/ T76 w 9315"/>
                              <a:gd name="T78" fmla="+- 0 1200 305"/>
                              <a:gd name="T79" fmla="*/ 1200 h 8838"/>
                              <a:gd name="T80" fmla="+- 0 10600 1296"/>
                              <a:gd name="T81" fmla="*/ T80 w 9315"/>
                              <a:gd name="T82" fmla="+- 0 1790 305"/>
                              <a:gd name="T83" fmla="*/ 1790 h 8838"/>
                              <a:gd name="T84" fmla="+- 0 10600 1296"/>
                              <a:gd name="T85" fmla="*/ T84 w 9315"/>
                              <a:gd name="T86" fmla="+- 0 2375 305"/>
                              <a:gd name="T87" fmla="*/ 2375 h 8838"/>
                              <a:gd name="T88" fmla="+- 0 10600 1296"/>
                              <a:gd name="T89" fmla="*/ T88 w 9315"/>
                              <a:gd name="T90" fmla="+- 0 2665 305"/>
                              <a:gd name="T91" fmla="*/ 2665 h 8838"/>
                              <a:gd name="T92" fmla="+- 0 10600 1296"/>
                              <a:gd name="T93" fmla="*/ T92 w 9315"/>
                              <a:gd name="T94" fmla="+- 0 3251 305"/>
                              <a:gd name="T95" fmla="*/ 3251 h 8838"/>
                              <a:gd name="T96" fmla="+- 0 10600 1296"/>
                              <a:gd name="T97" fmla="*/ T96 w 9315"/>
                              <a:gd name="T98" fmla="+- 0 3841 305"/>
                              <a:gd name="T99" fmla="*/ 3841 h 8838"/>
                              <a:gd name="T100" fmla="+- 0 10600 1296"/>
                              <a:gd name="T101" fmla="*/ T100 w 9315"/>
                              <a:gd name="T102" fmla="+- 0 4425 305"/>
                              <a:gd name="T103" fmla="*/ 4425 h 8838"/>
                              <a:gd name="T104" fmla="+- 0 10600 1296"/>
                              <a:gd name="T105" fmla="*/ T104 w 9315"/>
                              <a:gd name="T106" fmla="+- 0 4716 305"/>
                              <a:gd name="T107" fmla="*/ 4716 h 8838"/>
                              <a:gd name="T108" fmla="+- 0 10600 1296"/>
                              <a:gd name="T109" fmla="*/ T108 w 9315"/>
                              <a:gd name="T110" fmla="+- 0 5306 305"/>
                              <a:gd name="T111" fmla="*/ 5306 h 8838"/>
                              <a:gd name="T112" fmla="+- 0 10600 1296"/>
                              <a:gd name="T113" fmla="*/ T112 w 9315"/>
                              <a:gd name="T114" fmla="+- 0 5891 305"/>
                              <a:gd name="T115" fmla="*/ 5891 h 8838"/>
                              <a:gd name="T116" fmla="+- 0 10610 1296"/>
                              <a:gd name="T117" fmla="*/ T116 w 9315"/>
                              <a:gd name="T118" fmla="+- 0 6181 305"/>
                              <a:gd name="T119" fmla="*/ 6181 h 8838"/>
                              <a:gd name="T120" fmla="+- 0 10610 1296"/>
                              <a:gd name="T121" fmla="*/ T120 w 9315"/>
                              <a:gd name="T122" fmla="+- 0 5596 305"/>
                              <a:gd name="T123" fmla="*/ 5596 h 8838"/>
                              <a:gd name="T124" fmla="+- 0 10610 1296"/>
                              <a:gd name="T125" fmla="*/ T124 w 9315"/>
                              <a:gd name="T126" fmla="+- 0 5011 305"/>
                              <a:gd name="T127" fmla="*/ 5011 h 8838"/>
                              <a:gd name="T128" fmla="+- 0 10610 1296"/>
                              <a:gd name="T129" fmla="*/ T128 w 9315"/>
                              <a:gd name="T130" fmla="+- 0 4426 305"/>
                              <a:gd name="T131" fmla="*/ 4426 h 8838"/>
                              <a:gd name="T132" fmla="+- 0 10610 1296"/>
                              <a:gd name="T133" fmla="*/ T132 w 9315"/>
                              <a:gd name="T134" fmla="+- 0 4131 305"/>
                              <a:gd name="T135" fmla="*/ 4131 h 8838"/>
                              <a:gd name="T136" fmla="+- 0 10610 1296"/>
                              <a:gd name="T137" fmla="*/ T136 w 9315"/>
                              <a:gd name="T138" fmla="+- 0 3546 305"/>
                              <a:gd name="T139" fmla="*/ 3546 h 8838"/>
                              <a:gd name="T140" fmla="+- 0 10610 1296"/>
                              <a:gd name="T141" fmla="*/ T140 w 9315"/>
                              <a:gd name="T142" fmla="+- 0 2961 305"/>
                              <a:gd name="T143" fmla="*/ 2961 h 8838"/>
                              <a:gd name="T144" fmla="+- 0 10610 1296"/>
                              <a:gd name="T145" fmla="*/ T144 w 9315"/>
                              <a:gd name="T146" fmla="+- 0 2665 305"/>
                              <a:gd name="T147" fmla="*/ 2665 h 8838"/>
                              <a:gd name="T148" fmla="+- 0 10610 1296"/>
                              <a:gd name="T149" fmla="*/ T148 w 9315"/>
                              <a:gd name="T150" fmla="+- 0 2080 305"/>
                              <a:gd name="T151" fmla="*/ 2080 h 8838"/>
                              <a:gd name="T152" fmla="+- 0 10610 1296"/>
                              <a:gd name="T153" fmla="*/ T152 w 9315"/>
                              <a:gd name="T154" fmla="+- 0 1495 305"/>
                              <a:gd name="T155" fmla="*/ 1495 h 8838"/>
                              <a:gd name="T156" fmla="+- 0 10610 1296"/>
                              <a:gd name="T157" fmla="*/ T156 w 9315"/>
                              <a:gd name="T158" fmla="+- 0 305 305"/>
                              <a:gd name="T159" fmla="*/ 305 h 8838"/>
                              <a:gd name="T160" fmla="+- 0 10600 1296"/>
                              <a:gd name="T161" fmla="*/ T160 w 9315"/>
                              <a:gd name="T162" fmla="+- 0 615 305"/>
                              <a:gd name="T163" fmla="*/ 615 h 8838"/>
                              <a:gd name="T164" fmla="+- 0 10600 1296"/>
                              <a:gd name="T165" fmla="*/ T164 w 9315"/>
                              <a:gd name="T166" fmla="+- 0 910 305"/>
                              <a:gd name="T167" fmla="*/ 910 h 8838"/>
                              <a:gd name="T168" fmla="+- 0 10610 1296"/>
                              <a:gd name="T169" fmla="*/ T168 w 9315"/>
                              <a:gd name="T170" fmla="+- 0 1200 305"/>
                              <a:gd name="T171" fmla="*/ 1200 h 8838"/>
                              <a:gd name="T172" fmla="+- 0 10610 1296"/>
                              <a:gd name="T173" fmla="*/ T172 w 9315"/>
                              <a:gd name="T174" fmla="+- 0 909 305"/>
                              <a:gd name="T175" fmla="*/ 909 h 8838"/>
                              <a:gd name="T176" fmla="+- 0 10610 1296"/>
                              <a:gd name="T177" fmla="*/ T176 w 9315"/>
                              <a:gd name="T178" fmla="+- 0 305 305"/>
                              <a:gd name="T179" fmla="*/ 305 h 8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15" h="8838">
                                <a:moveTo>
                                  <a:pt x="9304" y="8827"/>
                                </a:moveTo>
                                <a:lnTo>
                                  <a:pt x="10" y="8827"/>
                                </a:lnTo>
                                <a:lnTo>
                                  <a:pt x="10" y="8517"/>
                                </a:lnTo>
                                <a:lnTo>
                                  <a:pt x="0" y="8517"/>
                                </a:lnTo>
                                <a:lnTo>
                                  <a:pt x="0" y="8827"/>
                                </a:lnTo>
                                <a:lnTo>
                                  <a:pt x="0" y="8837"/>
                                </a:lnTo>
                                <a:lnTo>
                                  <a:pt x="10" y="8837"/>
                                </a:lnTo>
                                <a:lnTo>
                                  <a:pt x="9304" y="8837"/>
                                </a:lnTo>
                                <a:lnTo>
                                  <a:pt x="9304" y="8827"/>
                                </a:lnTo>
                                <a:close/>
                                <a:moveTo>
                                  <a:pt x="9314" y="5876"/>
                                </a:moveTo>
                                <a:lnTo>
                                  <a:pt x="9304" y="5876"/>
                                </a:lnTo>
                                <a:lnTo>
                                  <a:pt x="9304" y="6172"/>
                                </a:lnTo>
                                <a:lnTo>
                                  <a:pt x="9304" y="6467"/>
                                </a:lnTo>
                                <a:lnTo>
                                  <a:pt x="9304" y="6757"/>
                                </a:lnTo>
                                <a:lnTo>
                                  <a:pt x="9304" y="7052"/>
                                </a:lnTo>
                                <a:lnTo>
                                  <a:pt x="9304" y="7341"/>
                                </a:lnTo>
                                <a:lnTo>
                                  <a:pt x="9304" y="7342"/>
                                </a:lnTo>
                                <a:lnTo>
                                  <a:pt x="9304" y="7637"/>
                                </a:lnTo>
                                <a:lnTo>
                                  <a:pt x="9304" y="7932"/>
                                </a:lnTo>
                                <a:lnTo>
                                  <a:pt x="9304" y="8222"/>
                                </a:lnTo>
                                <a:lnTo>
                                  <a:pt x="9304" y="8517"/>
                                </a:lnTo>
                                <a:lnTo>
                                  <a:pt x="9304" y="8827"/>
                                </a:lnTo>
                                <a:lnTo>
                                  <a:pt x="9304" y="8837"/>
                                </a:lnTo>
                                <a:lnTo>
                                  <a:pt x="9314" y="8837"/>
                                </a:lnTo>
                                <a:lnTo>
                                  <a:pt x="9314" y="8827"/>
                                </a:lnTo>
                                <a:lnTo>
                                  <a:pt x="9314" y="8517"/>
                                </a:lnTo>
                                <a:lnTo>
                                  <a:pt x="9314" y="8222"/>
                                </a:lnTo>
                                <a:lnTo>
                                  <a:pt x="9314" y="7932"/>
                                </a:lnTo>
                                <a:lnTo>
                                  <a:pt x="9314" y="7637"/>
                                </a:lnTo>
                                <a:lnTo>
                                  <a:pt x="9314" y="7342"/>
                                </a:lnTo>
                                <a:lnTo>
                                  <a:pt x="9314" y="7341"/>
                                </a:lnTo>
                                <a:lnTo>
                                  <a:pt x="9314" y="7052"/>
                                </a:lnTo>
                                <a:lnTo>
                                  <a:pt x="9314" y="6757"/>
                                </a:lnTo>
                                <a:lnTo>
                                  <a:pt x="9314" y="6467"/>
                                </a:lnTo>
                                <a:lnTo>
                                  <a:pt x="9314" y="6172"/>
                                </a:lnTo>
                                <a:lnTo>
                                  <a:pt x="9314" y="5876"/>
                                </a:lnTo>
                                <a:close/>
                                <a:moveTo>
                                  <a:pt x="9314" y="895"/>
                                </a:moveTo>
                                <a:lnTo>
                                  <a:pt x="9304" y="895"/>
                                </a:lnTo>
                                <a:lnTo>
                                  <a:pt x="9304" y="1190"/>
                                </a:lnTo>
                                <a:lnTo>
                                  <a:pt x="9304" y="1485"/>
                                </a:lnTo>
                                <a:lnTo>
                                  <a:pt x="9304" y="1775"/>
                                </a:lnTo>
                                <a:lnTo>
                                  <a:pt x="9304" y="2070"/>
                                </a:lnTo>
                                <a:lnTo>
                                  <a:pt x="9304" y="2360"/>
                                </a:lnTo>
                                <a:lnTo>
                                  <a:pt x="9304" y="2656"/>
                                </a:lnTo>
                                <a:lnTo>
                                  <a:pt x="9304" y="2946"/>
                                </a:lnTo>
                                <a:lnTo>
                                  <a:pt x="9304" y="3241"/>
                                </a:lnTo>
                                <a:lnTo>
                                  <a:pt x="9304" y="3536"/>
                                </a:lnTo>
                                <a:lnTo>
                                  <a:pt x="9304" y="3826"/>
                                </a:lnTo>
                                <a:lnTo>
                                  <a:pt x="9304" y="4120"/>
                                </a:lnTo>
                                <a:lnTo>
                                  <a:pt x="9304" y="4121"/>
                                </a:lnTo>
                                <a:lnTo>
                                  <a:pt x="9304" y="4411"/>
                                </a:lnTo>
                                <a:lnTo>
                                  <a:pt x="9304" y="4706"/>
                                </a:lnTo>
                                <a:lnTo>
                                  <a:pt x="9304" y="5001"/>
                                </a:lnTo>
                                <a:lnTo>
                                  <a:pt x="9304" y="5291"/>
                                </a:lnTo>
                                <a:lnTo>
                                  <a:pt x="9304" y="5586"/>
                                </a:lnTo>
                                <a:lnTo>
                                  <a:pt x="9304" y="5876"/>
                                </a:lnTo>
                                <a:lnTo>
                                  <a:pt x="9314" y="5876"/>
                                </a:lnTo>
                                <a:lnTo>
                                  <a:pt x="9314" y="5586"/>
                                </a:lnTo>
                                <a:lnTo>
                                  <a:pt x="9314" y="5291"/>
                                </a:lnTo>
                                <a:lnTo>
                                  <a:pt x="9314" y="5001"/>
                                </a:lnTo>
                                <a:lnTo>
                                  <a:pt x="9314" y="4706"/>
                                </a:lnTo>
                                <a:lnTo>
                                  <a:pt x="9314" y="4411"/>
                                </a:lnTo>
                                <a:lnTo>
                                  <a:pt x="9314" y="4121"/>
                                </a:lnTo>
                                <a:lnTo>
                                  <a:pt x="9314" y="4120"/>
                                </a:lnTo>
                                <a:lnTo>
                                  <a:pt x="9314" y="3826"/>
                                </a:lnTo>
                                <a:lnTo>
                                  <a:pt x="9314" y="3536"/>
                                </a:lnTo>
                                <a:lnTo>
                                  <a:pt x="9314" y="3241"/>
                                </a:lnTo>
                                <a:lnTo>
                                  <a:pt x="9314" y="2946"/>
                                </a:lnTo>
                                <a:lnTo>
                                  <a:pt x="9314" y="2656"/>
                                </a:lnTo>
                                <a:lnTo>
                                  <a:pt x="9314" y="2360"/>
                                </a:lnTo>
                                <a:lnTo>
                                  <a:pt x="9314" y="2070"/>
                                </a:lnTo>
                                <a:lnTo>
                                  <a:pt x="9314" y="1775"/>
                                </a:lnTo>
                                <a:lnTo>
                                  <a:pt x="9314" y="1485"/>
                                </a:lnTo>
                                <a:lnTo>
                                  <a:pt x="9314" y="1190"/>
                                </a:lnTo>
                                <a:lnTo>
                                  <a:pt x="9314" y="895"/>
                                </a:lnTo>
                                <a:close/>
                                <a:moveTo>
                                  <a:pt x="9314" y="0"/>
                                </a:moveTo>
                                <a:lnTo>
                                  <a:pt x="9304" y="0"/>
                                </a:lnTo>
                                <a:lnTo>
                                  <a:pt x="9304" y="310"/>
                                </a:lnTo>
                                <a:lnTo>
                                  <a:pt x="9304" y="604"/>
                                </a:lnTo>
                                <a:lnTo>
                                  <a:pt x="9304" y="605"/>
                                </a:lnTo>
                                <a:lnTo>
                                  <a:pt x="9304" y="895"/>
                                </a:lnTo>
                                <a:lnTo>
                                  <a:pt x="9314" y="895"/>
                                </a:lnTo>
                                <a:lnTo>
                                  <a:pt x="9314" y="605"/>
                                </a:lnTo>
                                <a:lnTo>
                                  <a:pt x="9314" y="604"/>
                                </a:lnTo>
                                <a:lnTo>
                                  <a:pt x="9314" y="310"/>
                                </a:lnTo>
                                <a:lnTo>
                                  <a:pt x="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3674" id="Group 2" o:spid="_x0000_s1026" style="position:absolute;margin-left:64.8pt;margin-top:14.75pt;width:465.75pt;height:442.4pt;z-index:-251658240;mso-position-horizontal-relative:page" coordorigin="1296,295" coordsize="9315,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">
                <v:shape id="AutoShape 5" o:spid="_x0000_s1027" style="position:absolute;left:1295;top:294;width:9315;height:10;visibility:visible;mso-wrap-style:square;v-text-anchor:top" coordsize="93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" path="m9304,l10,,,,,10r10,l9304,10r,-10xm9314,r-10,l9304,10r10,l9314,xe" fillcolor="black" stroked="f">
                  <v:path arrowok="t" o:connecttype="custom" o:connectlocs="9304,295;10,295;0,295;0,305;10,305;9304,305;9304,295;9314,295;9304,295;9304,305;9314,305;9314,295" o:connectangles="0,0,0,0,0,0,0,0,0,0,0,0"/>
                </v:shape>
                <v:line id="Line 4" o:spid="_x0000_s1028" style="position:absolute;visibility:visible;mso-wrap-style:square" from="1301,305" to="1301,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AutoShape 3" o:spid="_x0000_s1029" style="position:absolute;left:1295;top:304;width:9315;height:8838;visibility:visible;mso-wrap-style:square;v-text-anchor:top" coordsize="9315,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" path="m9304,8827r-9294,l10,8517r-10,l,8827r,10l10,8837r9294,l9304,8827xm9314,5876r-10,l9304,6172r,295l9304,6757r,295l9304,7341r,1l9304,7637r,295l9304,8222r,295l9304,8827r,10l9314,8837r,-10l9314,8517r,-295l9314,7932r,-295l9314,7342r,-1l9314,7052r,-295l9314,6467r,-295l9314,5876xm9314,895r-10,l9304,1190r,295l9304,1775r,295l9304,2360r,296l9304,2946r,295l9304,3536r,290l9304,4120r,1l9304,4411r,295l9304,5001r,290l9304,5586r,290l9314,5876r,-290l9314,5291r,-290l9314,4706r,-295l9314,4121r,-1l9314,3826r,-290l9314,3241r,-295l9314,2656r,-296l9314,2070r,-295l9314,1485r,-295l9314,895xm9314,r-10,l9304,310r,294l9304,605r,290l9314,895r,-290l9314,604r,-294l9314,xe" fillcolor="black" stroked="f">
                  <v:path arrowok="t" o:connecttype="custom" o:connectlocs="10,9132;0,8822;0,9142;9304,9142;9314,6181;9304,6477;9304,7062;9304,7646;9304,7942;9304,8527;9304,8822;9304,9142;9314,9132;9314,8527;9314,8237;9314,7647;9314,7357;9314,6772;9314,6181;9304,1200;9304,1790;9304,2375;9304,2665;9304,3251;9304,3841;9304,4425;9304,4716;9304,5306;9304,5891;9314,6181;9314,5596;9314,5011;9314,4426;9314,4131;9314,3546;9314,2961;9314,2665;9314,2080;9314,1495;9314,305;9304,615;9304,910;9314,1200;9314,909;9314,305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46A05">
        <w:t>II.</w:t>
      </w:r>
    </w:p>
    <w:p w:rsidR="00F46E99" w:rsidRDefault="00946A05">
      <w:pPr>
        <w:spacing w:before="27" w:line="242" w:lineRule="auto"/>
        <w:ind w:left="115"/>
        <w:rPr>
          <w:b/>
          <w:sz w:val="24"/>
        </w:rPr>
      </w:pPr>
      <w:proofErr w:type="spellStart"/>
      <w:r>
        <w:rPr>
          <w:b/>
          <w:sz w:val="24"/>
        </w:rPr>
        <w:t>Amnesty</w:t>
      </w:r>
      <w:proofErr w:type="spellEnd"/>
      <w:r>
        <w:rPr>
          <w:b/>
          <w:sz w:val="24"/>
        </w:rPr>
        <w:t xml:space="preserve"> International Česká republika, plně si vědoma hodnoty její absolutní politické nezávislosti, podniká k upevnění své nezávislosti na politickém vlivu následující kroky:</w:t>
      </w:r>
    </w:p>
    <w:p w:rsidR="00F46E99" w:rsidRDefault="00F46E99">
      <w:pPr>
        <w:pStyle w:val="Zkladntext"/>
        <w:spacing w:before="5"/>
        <w:rPr>
          <w:b/>
          <w:sz w:val="19"/>
        </w:rPr>
      </w:pPr>
    </w:p>
    <w:p w:rsidR="00F46E99" w:rsidRDefault="00946A05">
      <w:pPr>
        <w:pStyle w:val="Odstavecseseznamem"/>
        <w:numPr>
          <w:ilvl w:val="0"/>
          <w:numId w:val="2"/>
        </w:numPr>
        <w:tabs>
          <w:tab w:val="left" w:pos="291"/>
        </w:tabs>
        <w:spacing w:before="51" w:line="242" w:lineRule="auto"/>
        <w:ind w:right="123" w:firstLine="0"/>
        <w:rPr>
          <w:b/>
          <w:sz w:val="24"/>
        </w:rPr>
      </w:pPr>
      <w:r>
        <w:rPr>
          <w:b/>
          <w:sz w:val="24"/>
        </w:rPr>
        <w:t>Osoby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vykonávající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funkce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statutárních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orgánů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správní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radě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nesmí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být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členy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politických stran či hnutí. Předseda/</w:t>
      </w:r>
      <w:proofErr w:type="spellStart"/>
      <w:r>
        <w:rPr>
          <w:b/>
          <w:sz w:val="24"/>
        </w:rPr>
        <w:t>kyně</w:t>
      </w:r>
      <w:proofErr w:type="spellEnd"/>
      <w:r>
        <w:rPr>
          <w:b/>
          <w:sz w:val="24"/>
        </w:rPr>
        <w:t xml:space="preserve"> dozorčí rady nesmí být členem/</w:t>
      </w:r>
      <w:proofErr w:type="spellStart"/>
      <w:r>
        <w:rPr>
          <w:b/>
          <w:sz w:val="24"/>
        </w:rPr>
        <w:t>kou</w:t>
      </w:r>
      <w:proofErr w:type="spellEnd"/>
      <w:r>
        <w:rPr>
          <w:b/>
          <w:sz w:val="24"/>
        </w:rPr>
        <w:t xml:space="preserve"> politické strany či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hnutí.</w:t>
      </w:r>
    </w:p>
    <w:p w:rsidR="00F46E99" w:rsidRDefault="00F46E99">
      <w:pPr>
        <w:pStyle w:val="Zkladntext"/>
        <w:spacing w:before="5"/>
        <w:rPr>
          <w:b/>
          <w:sz w:val="19"/>
        </w:rPr>
      </w:pPr>
    </w:p>
    <w:p w:rsidR="00F46E99" w:rsidRDefault="00946A05">
      <w:pPr>
        <w:pStyle w:val="Odstavecseseznamem"/>
        <w:numPr>
          <w:ilvl w:val="0"/>
          <w:numId w:val="2"/>
        </w:numPr>
        <w:tabs>
          <w:tab w:val="left" w:pos="395"/>
        </w:tabs>
        <w:spacing w:before="52" w:line="291" w:lineRule="exact"/>
        <w:ind w:left="394" w:hanging="280"/>
        <w:jc w:val="both"/>
        <w:rPr>
          <w:b/>
          <w:sz w:val="24"/>
        </w:rPr>
      </w:pPr>
      <w:r>
        <w:rPr>
          <w:b/>
          <w:sz w:val="24"/>
        </w:rPr>
        <w:t>Ostatní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členové/</w:t>
      </w:r>
      <w:proofErr w:type="spellStart"/>
      <w:r>
        <w:rPr>
          <w:b/>
          <w:sz w:val="24"/>
        </w:rPr>
        <w:t>ky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volených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orgánů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mohou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politických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stranách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sdružovat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pouze</w:t>
      </w:r>
    </w:p>
    <w:p w:rsidR="00F46E99" w:rsidRDefault="00946A05">
      <w:pPr>
        <w:spacing w:line="291" w:lineRule="exact"/>
        <w:ind w:left="115"/>
        <w:jc w:val="both"/>
        <w:rPr>
          <w:b/>
          <w:sz w:val="24"/>
        </w:rPr>
      </w:pPr>
      <w:r>
        <w:rPr>
          <w:b/>
          <w:sz w:val="24"/>
        </w:rPr>
        <w:t>v případě, že</w:t>
      </w:r>
    </w:p>
    <w:p w:rsidR="00F46E99" w:rsidRDefault="00946A05">
      <w:pPr>
        <w:pStyle w:val="Odstavecseseznamem"/>
        <w:numPr>
          <w:ilvl w:val="0"/>
          <w:numId w:val="1"/>
        </w:numPr>
        <w:tabs>
          <w:tab w:val="left" w:pos="971"/>
        </w:tabs>
        <w:spacing w:before="2"/>
        <w:ind w:right="125" w:firstLine="565"/>
        <w:jc w:val="both"/>
        <w:rPr>
          <w:b/>
          <w:sz w:val="24"/>
        </w:rPr>
      </w:pPr>
      <w:r>
        <w:rPr>
          <w:b/>
          <w:sz w:val="24"/>
        </w:rPr>
        <w:t xml:space="preserve">o svém členství </w:t>
      </w:r>
      <w:r>
        <w:rPr>
          <w:b/>
          <w:sz w:val="24"/>
        </w:rPr>
        <w:t>informují při kandidatuře do volených orgánů valnou hromadu prostřednictvím Přihlášky ke kandidatuře. V případě záměru se politicky sdružovat během výkonu svého mandátu o tomto záměru bezodkladně informují správní a dozorčí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radu;</w:t>
      </w:r>
    </w:p>
    <w:p w:rsidR="00F46E99" w:rsidRDefault="00946A05">
      <w:pPr>
        <w:pStyle w:val="Odstavecseseznamem"/>
        <w:numPr>
          <w:ilvl w:val="0"/>
          <w:numId w:val="1"/>
        </w:numPr>
        <w:tabs>
          <w:tab w:val="left" w:pos="961"/>
        </w:tabs>
        <w:spacing w:before="1"/>
        <w:ind w:right="114" w:firstLine="565"/>
        <w:jc w:val="both"/>
        <w:rPr>
          <w:b/>
          <w:sz w:val="24"/>
        </w:rPr>
      </w:pPr>
      <w:r>
        <w:rPr>
          <w:b/>
          <w:sz w:val="24"/>
        </w:rPr>
        <w:t>během svého členství v pol</w:t>
      </w:r>
      <w:r>
        <w:rPr>
          <w:b/>
          <w:sz w:val="24"/>
        </w:rPr>
        <w:t xml:space="preserve">itické straně či hnutí nezavdají příčinu, aby mohla být důvodně zpochybněna nezávislost </w:t>
      </w:r>
      <w:proofErr w:type="spellStart"/>
      <w:r>
        <w:rPr>
          <w:b/>
          <w:sz w:val="24"/>
        </w:rPr>
        <w:t>Amnesty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International  ČR</w:t>
      </w:r>
      <w:proofErr w:type="gramEnd"/>
      <w:r>
        <w:rPr>
          <w:b/>
          <w:sz w:val="24"/>
        </w:rPr>
        <w:t xml:space="preserve">  a  dále  postupují  v souladu s pravidly o střetu zájmu, které jsou součástí Pravidel práce správní rady, resp. pravidel upravujících střet z</w:t>
      </w:r>
      <w:r>
        <w:rPr>
          <w:b/>
          <w:sz w:val="24"/>
        </w:rPr>
        <w:t>ájmu v případě členství v dozorčí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radě.</w:t>
      </w:r>
    </w:p>
    <w:p w:rsidR="00F46E99" w:rsidRDefault="00F46E99">
      <w:pPr>
        <w:pStyle w:val="Zkladntext"/>
        <w:spacing w:before="10"/>
        <w:rPr>
          <w:b/>
          <w:sz w:val="19"/>
        </w:rPr>
      </w:pPr>
    </w:p>
    <w:p w:rsidR="00F46E99" w:rsidRDefault="00946A05">
      <w:pPr>
        <w:pStyle w:val="Odstavecseseznamem"/>
        <w:numPr>
          <w:ilvl w:val="0"/>
          <w:numId w:val="2"/>
        </w:numPr>
        <w:tabs>
          <w:tab w:val="left" w:pos="420"/>
        </w:tabs>
        <w:spacing w:before="52"/>
        <w:ind w:right="111" w:firstLine="0"/>
        <w:jc w:val="both"/>
        <w:rPr>
          <w:b/>
          <w:sz w:val="24"/>
        </w:rPr>
      </w:pPr>
      <w:r>
        <w:rPr>
          <w:b/>
          <w:sz w:val="24"/>
        </w:rPr>
        <w:t>Důvodné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podezření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porušení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pravidel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střetu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zájmu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obsažených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čl.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Pravidel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práce správní rady posuzuje ad hoc vyšetřovací komise ve složení dva členové/</w:t>
      </w:r>
      <w:proofErr w:type="spellStart"/>
      <w:r>
        <w:rPr>
          <w:b/>
          <w:sz w:val="24"/>
        </w:rPr>
        <w:t>ky</w:t>
      </w:r>
      <w:proofErr w:type="spellEnd"/>
      <w:r>
        <w:rPr>
          <w:b/>
          <w:sz w:val="24"/>
        </w:rPr>
        <w:t xml:space="preserve"> z dozorčí rady a člen/</w:t>
      </w: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 správní rady. </w:t>
      </w:r>
      <w:r>
        <w:rPr>
          <w:b/>
          <w:spacing w:val="-3"/>
          <w:sz w:val="24"/>
        </w:rPr>
        <w:t xml:space="preserve">Ad </w:t>
      </w:r>
      <w:r>
        <w:rPr>
          <w:b/>
          <w:sz w:val="24"/>
        </w:rPr>
        <w:t>hoc vyšetřovací komise může na základě výsledků svého šetření konsensuálně rozhodnout o vyloučení člena/</w:t>
      </w:r>
      <w:proofErr w:type="spellStart"/>
      <w:r>
        <w:rPr>
          <w:b/>
          <w:sz w:val="24"/>
        </w:rPr>
        <w:t>ky</w:t>
      </w:r>
      <w:proofErr w:type="spellEnd"/>
      <w:r>
        <w:rPr>
          <w:b/>
          <w:sz w:val="24"/>
        </w:rPr>
        <w:t xml:space="preserve"> ze správní rady. Proti rozhodnutí vyšetřovací komise se odvolaný člen může odvolat k Valné hromadě. Případné odvolání nemá odkladný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účinek.</w:t>
      </w:r>
    </w:p>
    <w:p w:rsidR="00F46E99" w:rsidRDefault="00F46E99">
      <w:pPr>
        <w:pStyle w:val="Zkladntext"/>
        <w:spacing w:before="9"/>
        <w:rPr>
          <w:b/>
          <w:sz w:val="19"/>
        </w:rPr>
      </w:pPr>
    </w:p>
    <w:p w:rsidR="00F46E99" w:rsidRDefault="00946A05">
      <w:pPr>
        <w:pStyle w:val="Odstavecseseznamem"/>
        <w:numPr>
          <w:ilvl w:val="0"/>
          <w:numId w:val="2"/>
        </w:numPr>
        <w:tabs>
          <w:tab w:val="left" w:pos="465"/>
          <w:tab w:val="left" w:pos="1824"/>
          <w:tab w:val="left" w:pos="3773"/>
          <w:tab w:val="left" w:pos="5168"/>
          <w:tab w:val="left" w:pos="6524"/>
          <w:tab w:val="left" w:pos="8178"/>
        </w:tabs>
        <w:spacing w:before="52"/>
        <w:ind w:right="127" w:firstLine="0"/>
        <w:jc w:val="both"/>
        <w:rPr>
          <w:b/>
          <w:sz w:val="24"/>
        </w:rPr>
      </w:pPr>
      <w:r>
        <w:rPr>
          <w:b/>
          <w:sz w:val="24"/>
        </w:rPr>
        <w:t>Správní radě se ukládá, aby výše uvedené změny týkající se správní rady promítla do Pravidel práce správní rady. Znění Pravidel práce správní rady se zapracovanými pravidly tvoří</w:t>
      </w:r>
      <w:r>
        <w:rPr>
          <w:b/>
          <w:sz w:val="24"/>
        </w:rPr>
        <w:tab/>
        <w:t>přílohu</w:t>
      </w:r>
      <w:r>
        <w:rPr>
          <w:b/>
          <w:sz w:val="24"/>
        </w:rPr>
        <w:tab/>
        <w:t>č.</w:t>
      </w:r>
      <w:r>
        <w:rPr>
          <w:b/>
          <w:sz w:val="24"/>
        </w:rPr>
        <w:tab/>
        <w:t>1</w:t>
      </w:r>
      <w:r>
        <w:rPr>
          <w:b/>
          <w:sz w:val="24"/>
        </w:rPr>
        <w:tab/>
        <w:t>této</w:t>
      </w:r>
      <w:r>
        <w:rPr>
          <w:b/>
          <w:sz w:val="24"/>
        </w:rPr>
        <w:tab/>
        <w:t>rezoluce.</w:t>
      </w:r>
    </w:p>
    <w:p w:rsidR="00F46E99" w:rsidRDefault="00F46E99">
      <w:pPr>
        <w:pStyle w:val="Zkladntext"/>
        <w:spacing w:before="8"/>
        <w:rPr>
          <w:b/>
          <w:sz w:val="19"/>
        </w:rPr>
      </w:pPr>
    </w:p>
    <w:p w:rsidR="00F46E99" w:rsidRDefault="00946A05">
      <w:pPr>
        <w:pStyle w:val="Odstavecseseznamem"/>
        <w:numPr>
          <w:ilvl w:val="0"/>
          <w:numId w:val="2"/>
        </w:numPr>
        <w:tabs>
          <w:tab w:val="left" w:pos="371"/>
        </w:tabs>
        <w:spacing w:before="51" w:line="242" w:lineRule="auto"/>
        <w:ind w:right="124" w:firstLine="0"/>
        <w:jc w:val="both"/>
        <w:rPr>
          <w:b/>
          <w:sz w:val="24"/>
        </w:rPr>
      </w:pPr>
      <w:r>
        <w:rPr>
          <w:b/>
          <w:sz w:val="24"/>
        </w:rPr>
        <w:t>Dozorčí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radě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ukládá,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vytvořila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vlastní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</w:t>
      </w:r>
      <w:r>
        <w:rPr>
          <w:b/>
          <w:sz w:val="24"/>
        </w:rPr>
        <w:t>avidla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střetu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zájmu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promítla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nich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výše uvedené změny týkající se dozorčí rady, včetně vytvoření obdobného mechanismu na vyšetřování jejich porušení.</w:t>
      </w:r>
    </w:p>
    <w:p w:rsidR="00F46E99" w:rsidRDefault="00F46E99">
      <w:pPr>
        <w:pStyle w:val="Zkladntext"/>
        <w:rPr>
          <w:b/>
          <w:sz w:val="20"/>
        </w:rPr>
      </w:pPr>
    </w:p>
    <w:p w:rsidR="00F46E99" w:rsidRDefault="00F46E99">
      <w:pPr>
        <w:pStyle w:val="Zkladntext"/>
        <w:spacing w:before="7"/>
        <w:rPr>
          <w:b/>
          <w:sz w:val="25"/>
        </w:rPr>
      </w:pPr>
    </w:p>
    <w:p w:rsidR="00F46E99" w:rsidRDefault="00946A05">
      <w:pPr>
        <w:spacing w:before="52"/>
        <w:ind w:left="151" w:right="152"/>
        <w:jc w:val="center"/>
        <w:rPr>
          <w:b/>
          <w:sz w:val="24"/>
        </w:rPr>
      </w:pPr>
      <w:r>
        <w:rPr>
          <w:b/>
          <w:sz w:val="24"/>
        </w:rPr>
        <w:t>Základní teze rezoluce na téma Nepolitická AI</w:t>
      </w:r>
    </w:p>
    <w:p w:rsidR="00F46E99" w:rsidRDefault="00F46E99">
      <w:pPr>
        <w:jc w:val="center"/>
        <w:rPr>
          <w:sz w:val="24"/>
        </w:rPr>
        <w:sectPr w:rsidR="00F46E99">
          <w:pgSz w:w="11910" w:h="16840"/>
          <w:pgMar w:top="1380" w:right="1300" w:bottom="3360" w:left="1300" w:header="0" w:footer="3171" w:gutter="0"/>
          <w:cols w:space="708"/>
        </w:sectPr>
      </w:pPr>
    </w:p>
    <w:p w:rsidR="00F46E99" w:rsidRDefault="00946A05">
      <w:pPr>
        <w:pStyle w:val="Odstavecseseznamem"/>
        <w:numPr>
          <w:ilvl w:val="1"/>
          <w:numId w:val="2"/>
        </w:numPr>
        <w:tabs>
          <w:tab w:val="left" w:pos="836"/>
        </w:tabs>
        <w:spacing w:before="112"/>
        <w:ind w:right="109" w:firstLine="0"/>
        <w:rPr>
          <w:sz w:val="24"/>
        </w:rPr>
      </w:pPr>
      <w:r>
        <w:rPr>
          <w:sz w:val="24"/>
        </w:rPr>
        <w:lastRenderedPageBreak/>
        <w:t>Minimální standardy „etiky a chování“ pro členství v SR již dnes existují v pravidlech o střetu zájmu, které tvoří nedílnou součást Pravidel práce správní rady (dále jen „pravidla o střetu</w:t>
      </w:r>
      <w:r>
        <w:rPr>
          <w:spacing w:val="-2"/>
          <w:sz w:val="24"/>
        </w:rPr>
        <w:t xml:space="preserve"> </w:t>
      </w:r>
      <w:r>
        <w:rPr>
          <w:sz w:val="24"/>
        </w:rPr>
        <w:t>zájmu“).</w:t>
      </w:r>
    </w:p>
    <w:p w:rsidR="00F46E99" w:rsidRDefault="00946A05">
      <w:pPr>
        <w:pStyle w:val="Odstavecseseznamem"/>
        <w:numPr>
          <w:ilvl w:val="1"/>
          <w:numId w:val="2"/>
        </w:numPr>
        <w:tabs>
          <w:tab w:val="left" w:pos="836"/>
        </w:tabs>
        <w:ind w:right="110" w:firstLine="0"/>
        <w:rPr>
          <w:sz w:val="24"/>
        </w:rPr>
      </w:pPr>
      <w:r>
        <w:rPr>
          <w:sz w:val="24"/>
        </w:rPr>
        <w:t>Pravidla o střetu zájmu neumožňují vykonávat činnost, kter</w:t>
      </w:r>
      <w:r>
        <w:rPr>
          <w:sz w:val="24"/>
        </w:rPr>
        <w:t xml:space="preserve">á by byla neslučitelná se zásadami a </w:t>
      </w:r>
      <w:proofErr w:type="spellStart"/>
      <w:r>
        <w:rPr>
          <w:sz w:val="24"/>
        </w:rPr>
        <w:t>cíly</w:t>
      </w:r>
      <w:proofErr w:type="spellEnd"/>
      <w:r>
        <w:rPr>
          <w:sz w:val="24"/>
        </w:rPr>
        <w:t xml:space="preserve"> spolku, nebo která může ohrozit jeho pověst. Tím je tedy např. zakázáno vyjadřování určitých (např. rasistických) názorů či hlášení se k aktivitám či skupinám (ať </w:t>
      </w:r>
      <w:r>
        <w:rPr>
          <w:spacing w:val="-4"/>
          <w:sz w:val="24"/>
        </w:rPr>
        <w:t xml:space="preserve">už </w:t>
      </w:r>
      <w:r>
        <w:rPr>
          <w:sz w:val="24"/>
        </w:rPr>
        <w:t>jde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povolání,</w:t>
      </w:r>
      <w:r>
        <w:rPr>
          <w:spacing w:val="-6"/>
          <w:sz w:val="24"/>
        </w:rPr>
        <w:t xml:space="preserve"> </w:t>
      </w:r>
      <w:r>
        <w:rPr>
          <w:sz w:val="24"/>
        </w:rPr>
        <w:t>politickou</w:t>
      </w:r>
      <w:r>
        <w:rPr>
          <w:spacing w:val="-7"/>
          <w:sz w:val="24"/>
        </w:rPr>
        <w:t xml:space="preserve"> </w:t>
      </w:r>
      <w:r>
        <w:rPr>
          <w:sz w:val="24"/>
        </w:rPr>
        <w:t>stranu</w:t>
      </w:r>
      <w:r>
        <w:rPr>
          <w:spacing w:val="-8"/>
          <w:sz w:val="24"/>
        </w:rPr>
        <w:t xml:space="preserve"> </w:t>
      </w:r>
      <w:r>
        <w:rPr>
          <w:sz w:val="24"/>
        </w:rPr>
        <w:t>či</w:t>
      </w:r>
      <w:r>
        <w:rPr>
          <w:spacing w:val="-6"/>
          <w:sz w:val="24"/>
        </w:rPr>
        <w:t xml:space="preserve"> </w:t>
      </w:r>
      <w:r>
        <w:rPr>
          <w:sz w:val="24"/>
        </w:rPr>
        <w:t>„běžný“</w:t>
      </w:r>
      <w:r>
        <w:rPr>
          <w:spacing w:val="-7"/>
          <w:sz w:val="24"/>
        </w:rPr>
        <w:t xml:space="preserve"> </w:t>
      </w:r>
      <w:r>
        <w:rPr>
          <w:sz w:val="24"/>
        </w:rPr>
        <w:t>spo</w:t>
      </w:r>
      <w:r>
        <w:rPr>
          <w:sz w:val="24"/>
        </w:rPr>
        <w:t>lek),</w:t>
      </w:r>
      <w:r>
        <w:rPr>
          <w:spacing w:val="-6"/>
          <w:sz w:val="24"/>
        </w:rPr>
        <w:t xml:space="preserve"> </w:t>
      </w:r>
      <w:r>
        <w:rPr>
          <w:sz w:val="24"/>
        </w:rPr>
        <w:t>které tyto</w:t>
      </w:r>
      <w:r>
        <w:rPr>
          <w:spacing w:val="-9"/>
          <w:sz w:val="24"/>
        </w:rPr>
        <w:t xml:space="preserve"> </w:t>
      </w:r>
      <w:r>
        <w:rPr>
          <w:sz w:val="24"/>
        </w:rPr>
        <w:t>názory</w:t>
      </w:r>
      <w:r>
        <w:rPr>
          <w:spacing w:val="-5"/>
          <w:sz w:val="24"/>
        </w:rPr>
        <w:t xml:space="preserve"> </w:t>
      </w:r>
      <w:r>
        <w:rPr>
          <w:sz w:val="24"/>
        </w:rPr>
        <w:t>zastávají.</w:t>
      </w:r>
      <w:r>
        <w:rPr>
          <w:spacing w:val="-7"/>
          <w:sz w:val="24"/>
        </w:rPr>
        <w:t xml:space="preserve"> </w:t>
      </w:r>
      <w:r>
        <w:rPr>
          <w:sz w:val="24"/>
        </w:rPr>
        <w:t>Zároveň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lze z pravidel o střetu zájmu vyvodit i neslučitelnost s výkonem určité funkce ve veřejné sféře, např. těžko si lze </w:t>
      </w:r>
      <w:proofErr w:type="gramStart"/>
      <w:r>
        <w:rPr>
          <w:sz w:val="24"/>
        </w:rPr>
        <w:t>představit  slučitelnost</w:t>
      </w:r>
      <w:proofErr w:type="gramEnd"/>
      <w:r>
        <w:rPr>
          <w:sz w:val="24"/>
        </w:rPr>
        <w:t xml:space="preserve">  členství  ve  správní  radě  s pozicí  předsedy/</w:t>
      </w:r>
      <w:proofErr w:type="spellStart"/>
      <w:r>
        <w:rPr>
          <w:sz w:val="24"/>
        </w:rPr>
        <w:t>kyně</w:t>
      </w:r>
      <w:proofErr w:type="spellEnd"/>
      <w:r>
        <w:rPr>
          <w:sz w:val="24"/>
        </w:rPr>
        <w:t xml:space="preserve"> vlády či vedoucího</w:t>
      </w:r>
      <w:r>
        <w:rPr>
          <w:sz w:val="24"/>
        </w:rPr>
        <w:t xml:space="preserve"> lidskoprávního oddělení ministerstva</w:t>
      </w:r>
      <w:r>
        <w:rPr>
          <w:spacing w:val="-14"/>
          <w:sz w:val="24"/>
        </w:rPr>
        <w:t xml:space="preserve"> </w:t>
      </w:r>
      <w:r>
        <w:rPr>
          <w:sz w:val="24"/>
        </w:rPr>
        <w:t>zahraničí.</w:t>
      </w:r>
    </w:p>
    <w:p w:rsidR="00F46E99" w:rsidRDefault="00946A05">
      <w:pPr>
        <w:pStyle w:val="Odstavecseseznamem"/>
        <w:numPr>
          <w:ilvl w:val="1"/>
          <w:numId w:val="2"/>
        </w:numPr>
        <w:tabs>
          <w:tab w:val="left" w:pos="836"/>
        </w:tabs>
        <w:spacing w:before="1"/>
        <w:ind w:right="113" w:firstLine="0"/>
        <w:rPr>
          <w:sz w:val="24"/>
        </w:rPr>
      </w:pPr>
      <w:r>
        <w:rPr>
          <w:sz w:val="24"/>
        </w:rPr>
        <w:t xml:space="preserve">Navrhovaná rezoluce směřuje </w:t>
      </w:r>
      <w:r>
        <w:rPr>
          <w:b/>
          <w:sz w:val="24"/>
        </w:rPr>
        <w:t xml:space="preserve">zaprvé </w:t>
      </w:r>
      <w:r>
        <w:rPr>
          <w:sz w:val="24"/>
        </w:rPr>
        <w:t>k tomu, aby nad rámec dosavadní úpravy napevno stanovila postup, kdy chce člen/</w:t>
      </w:r>
      <w:proofErr w:type="spellStart"/>
      <w:r>
        <w:rPr>
          <w:sz w:val="24"/>
        </w:rPr>
        <w:t>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voleného  orgánu</w:t>
      </w:r>
      <w:proofErr w:type="gramEnd"/>
      <w:r>
        <w:rPr>
          <w:sz w:val="24"/>
        </w:rPr>
        <w:t xml:space="preserve">  být  „pouhým“  členem/</w:t>
      </w:r>
      <w:proofErr w:type="spellStart"/>
      <w:r>
        <w:rPr>
          <w:sz w:val="24"/>
        </w:rPr>
        <w:t>kou</w:t>
      </w:r>
      <w:proofErr w:type="spellEnd"/>
      <w:r>
        <w:rPr>
          <w:sz w:val="24"/>
        </w:rPr>
        <w:t xml:space="preserve"> politické strany, která žádné xenofobní či obd</w:t>
      </w:r>
      <w:r>
        <w:rPr>
          <w:sz w:val="24"/>
        </w:rPr>
        <w:t>obné body ve svém programu nemá a ani takové názory nevyjadřuje. Neobáváme se zde tedy tak o morální konflikt daného člena/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>, ale především toho, aby organizace nebyla zvenčí napadnutelná z toho, že není nezávislá, byť v realitě by tomu tak</w:t>
      </w:r>
      <w:r>
        <w:rPr>
          <w:spacing w:val="-10"/>
          <w:sz w:val="24"/>
        </w:rPr>
        <w:t xml:space="preserve"> </w:t>
      </w:r>
      <w:r>
        <w:rPr>
          <w:sz w:val="24"/>
        </w:rPr>
        <w:t>bylo.</w:t>
      </w:r>
    </w:p>
    <w:p w:rsidR="00F46E99" w:rsidRDefault="00946A05">
      <w:pPr>
        <w:pStyle w:val="Odstavecseseznamem"/>
        <w:numPr>
          <w:ilvl w:val="1"/>
          <w:numId w:val="2"/>
        </w:numPr>
        <w:tabs>
          <w:tab w:val="left" w:pos="836"/>
        </w:tabs>
        <w:ind w:right="110" w:firstLine="0"/>
        <w:rPr>
          <w:sz w:val="24"/>
        </w:rPr>
      </w:pPr>
      <w:r>
        <w:rPr>
          <w:sz w:val="24"/>
        </w:rPr>
        <w:t>Za tím ú</w:t>
      </w:r>
      <w:r>
        <w:rPr>
          <w:sz w:val="24"/>
        </w:rPr>
        <w:t xml:space="preserve">čelem navrhujeme, aby bylo napevno stanoveno, že </w:t>
      </w:r>
      <w:proofErr w:type="gramStart"/>
      <w:r>
        <w:rPr>
          <w:sz w:val="24"/>
        </w:rPr>
        <w:t>pouhé  členství</w:t>
      </w:r>
      <w:proofErr w:type="gramEnd"/>
      <w:r>
        <w:rPr>
          <w:sz w:val="24"/>
        </w:rPr>
        <w:t xml:space="preserve"> v politické straně či hnutí není neslučitelné se členstvím ve voleném orgánu. Zároveň však navrhujeme zakázat toto členství osobám mající významné funkce (statutární, reprezentativní či vedou</w:t>
      </w:r>
      <w:r>
        <w:rPr>
          <w:sz w:val="24"/>
        </w:rPr>
        <w:t xml:space="preserve">cí v rámci AI, popř. jejích </w:t>
      </w:r>
      <w:proofErr w:type="gramStart"/>
      <w:r>
        <w:rPr>
          <w:sz w:val="24"/>
        </w:rPr>
        <w:t>volených  orgánů</w:t>
      </w:r>
      <w:proofErr w:type="gramEnd"/>
      <w:r>
        <w:rPr>
          <w:sz w:val="24"/>
        </w:rPr>
        <w:t>),  tedy  předsedovi/</w:t>
      </w:r>
      <w:proofErr w:type="spellStart"/>
      <w:r>
        <w:rPr>
          <w:sz w:val="24"/>
        </w:rPr>
        <w:t>kyni</w:t>
      </w:r>
      <w:proofErr w:type="spellEnd"/>
      <w:r>
        <w:rPr>
          <w:sz w:val="24"/>
        </w:rPr>
        <w:t xml:space="preserve"> SR a DR a místopředsedovi/</w:t>
      </w:r>
      <w:proofErr w:type="spellStart"/>
      <w:r>
        <w:rPr>
          <w:sz w:val="24"/>
        </w:rPr>
        <w:t>kyni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SR.</w:t>
      </w:r>
    </w:p>
    <w:p w:rsidR="00F46E99" w:rsidRDefault="00946A05">
      <w:pPr>
        <w:pStyle w:val="Odstavecseseznamem"/>
        <w:numPr>
          <w:ilvl w:val="1"/>
          <w:numId w:val="2"/>
        </w:numPr>
        <w:tabs>
          <w:tab w:val="left" w:pos="836"/>
        </w:tabs>
        <w:ind w:right="106" w:firstLine="0"/>
        <w:rPr>
          <w:sz w:val="24"/>
        </w:rPr>
      </w:pPr>
      <w:r>
        <w:rPr>
          <w:b/>
          <w:sz w:val="24"/>
        </w:rPr>
        <w:t>Zadruhé</w:t>
      </w:r>
      <w:r>
        <w:rPr>
          <w:sz w:val="24"/>
        </w:rPr>
        <w:t xml:space="preserve">, pro lepší domyšlení mechanismu obecně posuzujícího porušení pravidel o střetu zájmu, navrhujeme umožnit vznik tzv. ad hoc vyšetřovací komise, která by v krajním případě mohla odvolat </w:t>
      </w:r>
      <w:proofErr w:type="spellStart"/>
      <w:r>
        <w:rPr>
          <w:sz w:val="24"/>
        </w:rPr>
        <w:t>provinělého</w:t>
      </w:r>
      <w:proofErr w:type="spellEnd"/>
      <w:r>
        <w:rPr>
          <w:sz w:val="24"/>
        </w:rPr>
        <w:t xml:space="preserve"> člena/ku z jeho funkce (</w:t>
      </w:r>
      <w:proofErr w:type="gramStart"/>
      <w:r>
        <w:rPr>
          <w:sz w:val="24"/>
        </w:rPr>
        <w:t>nikoliv  zrušit</w:t>
      </w:r>
      <w:proofErr w:type="gramEnd"/>
      <w:r>
        <w:rPr>
          <w:sz w:val="24"/>
        </w:rPr>
        <w:t xml:space="preserve">  členství člena/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 xml:space="preserve"> </w:t>
      </w:r>
      <w:r>
        <w:rPr>
          <w:sz w:val="24"/>
        </w:rPr>
        <w:t>v AI, tato pravomoc náleží dle čl. 4 odst. 3 stanov správní</w:t>
      </w:r>
      <w:r>
        <w:rPr>
          <w:spacing w:val="-11"/>
          <w:sz w:val="24"/>
        </w:rPr>
        <w:t xml:space="preserve"> </w:t>
      </w:r>
      <w:r>
        <w:rPr>
          <w:sz w:val="24"/>
        </w:rPr>
        <w:t>radě).</w:t>
      </w:r>
    </w:p>
    <w:p w:rsidR="00F46E99" w:rsidRDefault="00946A05">
      <w:pPr>
        <w:pStyle w:val="Odstavecseseznamem"/>
        <w:numPr>
          <w:ilvl w:val="1"/>
          <w:numId w:val="2"/>
        </w:numPr>
        <w:tabs>
          <w:tab w:val="left" w:pos="836"/>
        </w:tabs>
        <w:ind w:right="108" w:firstLine="0"/>
        <w:rPr>
          <w:sz w:val="24"/>
        </w:rPr>
      </w:pPr>
      <w:r>
        <w:rPr>
          <w:sz w:val="24"/>
        </w:rPr>
        <w:t>Z technického hlediska je pak nutné vzít v potaz, že správní rada má již dnes na rozdíl od dozorčí rady dokument řídící její práci (Pravidla práce správní rady), ve kterých jsou obsažena pr</w:t>
      </w:r>
      <w:r>
        <w:rPr>
          <w:sz w:val="24"/>
        </w:rPr>
        <w:t xml:space="preserve">avidla o střetu zájmu. Správní rada tak závěry rezoluce může promítnout do těchto pravidel, které samo o sobě nemohou uložit povinnosti dozorčí radě. Dozorčí radě bude uloženo, aby přijala vlastní pravidla (minimálně) upravující střet zájmu, ve kterých </w:t>
      </w:r>
      <w:r>
        <w:rPr>
          <w:spacing w:val="-4"/>
          <w:sz w:val="24"/>
        </w:rPr>
        <w:t xml:space="preserve">by </w:t>
      </w:r>
      <w:r>
        <w:rPr>
          <w:sz w:val="24"/>
        </w:rPr>
        <w:t>měla vytvořit na základě rezoluce obdobou konstrukci, jaká vznikne v Pravidlech práce správní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(v</w:t>
      </w:r>
      <w:r>
        <w:rPr>
          <w:spacing w:val="-6"/>
          <w:sz w:val="24"/>
        </w:rPr>
        <w:t xml:space="preserve"> </w:t>
      </w:r>
      <w:r>
        <w:rPr>
          <w:sz w:val="24"/>
        </w:rPr>
        <w:t>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DR</w:t>
      </w:r>
      <w:r>
        <w:rPr>
          <w:spacing w:val="-7"/>
          <w:sz w:val="24"/>
        </w:rPr>
        <w:t xml:space="preserve"> </w:t>
      </w:r>
      <w:r>
        <w:rPr>
          <w:sz w:val="24"/>
        </w:rPr>
        <w:t>tedy</w:t>
      </w:r>
      <w:r>
        <w:rPr>
          <w:spacing w:val="-11"/>
          <w:sz w:val="24"/>
        </w:rPr>
        <w:t xml:space="preserve"> </w:t>
      </w:r>
      <w:r>
        <w:rPr>
          <w:sz w:val="24"/>
        </w:rPr>
        <w:t>zákaz</w:t>
      </w:r>
      <w:r>
        <w:rPr>
          <w:spacing w:val="-7"/>
          <w:sz w:val="24"/>
        </w:rPr>
        <w:t xml:space="preserve"> </w:t>
      </w:r>
      <w:r>
        <w:rPr>
          <w:sz w:val="24"/>
        </w:rPr>
        <w:t>členství</w:t>
      </w:r>
      <w:r>
        <w:rPr>
          <w:spacing w:val="-7"/>
          <w:sz w:val="24"/>
        </w:rPr>
        <w:t xml:space="preserve"> </w:t>
      </w:r>
      <w:r>
        <w:rPr>
          <w:sz w:val="24"/>
        </w:rPr>
        <w:t>v politické</w:t>
      </w:r>
      <w:r>
        <w:rPr>
          <w:spacing w:val="-6"/>
          <w:sz w:val="24"/>
        </w:rPr>
        <w:t xml:space="preserve"> </w:t>
      </w:r>
      <w:r>
        <w:rPr>
          <w:sz w:val="24"/>
        </w:rPr>
        <w:t>straně</w:t>
      </w:r>
      <w:r>
        <w:rPr>
          <w:spacing w:val="-6"/>
          <w:sz w:val="24"/>
        </w:rPr>
        <w:t xml:space="preserve"> </w:t>
      </w:r>
      <w:r>
        <w:rPr>
          <w:sz w:val="24"/>
        </w:rPr>
        <w:t>či</w:t>
      </w:r>
      <w:r>
        <w:rPr>
          <w:spacing w:val="-7"/>
          <w:sz w:val="24"/>
        </w:rPr>
        <w:t xml:space="preserve"> </w:t>
      </w:r>
      <w:r>
        <w:rPr>
          <w:sz w:val="24"/>
        </w:rPr>
        <w:t>hnutí</w:t>
      </w:r>
      <w:r>
        <w:rPr>
          <w:spacing w:val="-7"/>
          <w:sz w:val="24"/>
        </w:rPr>
        <w:t xml:space="preserve"> </w:t>
      </w:r>
      <w:r>
        <w:rPr>
          <w:sz w:val="24"/>
        </w:rPr>
        <w:t>pro</w:t>
      </w:r>
      <w:r>
        <w:rPr>
          <w:spacing w:val="-8"/>
          <w:sz w:val="24"/>
        </w:rPr>
        <w:t xml:space="preserve"> </w:t>
      </w:r>
      <w:r>
        <w:rPr>
          <w:sz w:val="24"/>
        </w:rPr>
        <w:t>předsedu/</w:t>
      </w:r>
      <w:proofErr w:type="spellStart"/>
      <w:r>
        <w:rPr>
          <w:sz w:val="24"/>
        </w:rPr>
        <w:t>kyni</w:t>
      </w:r>
      <w:proofErr w:type="spellEnd"/>
      <w:r>
        <w:rPr>
          <w:sz w:val="24"/>
        </w:rPr>
        <w:t xml:space="preserve">, obecné </w:t>
      </w:r>
      <w:proofErr w:type="gramStart"/>
      <w:r>
        <w:rPr>
          <w:sz w:val="24"/>
        </w:rPr>
        <w:t>nastavení  minimálních</w:t>
      </w:r>
      <w:proofErr w:type="gramEnd"/>
      <w:r>
        <w:rPr>
          <w:sz w:val="24"/>
        </w:rPr>
        <w:t xml:space="preserve">  standardů  chování   a   etiky   upravujících   aktivní jednání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směřujcí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 možnému</w:t>
      </w:r>
      <w:r>
        <w:rPr>
          <w:spacing w:val="-13"/>
          <w:sz w:val="24"/>
        </w:rPr>
        <w:t xml:space="preserve"> </w:t>
      </w:r>
      <w:r>
        <w:rPr>
          <w:sz w:val="24"/>
        </w:rPr>
        <w:t>narušení</w:t>
      </w:r>
      <w:r>
        <w:rPr>
          <w:spacing w:val="-12"/>
          <w:sz w:val="24"/>
        </w:rPr>
        <w:t xml:space="preserve"> </w:t>
      </w:r>
      <w:r>
        <w:rPr>
          <w:sz w:val="24"/>
        </w:rPr>
        <w:t>naší</w:t>
      </w:r>
      <w:r>
        <w:rPr>
          <w:spacing w:val="-12"/>
          <w:sz w:val="24"/>
        </w:rPr>
        <w:t xml:space="preserve"> </w:t>
      </w:r>
      <w:r>
        <w:rPr>
          <w:sz w:val="24"/>
        </w:rPr>
        <w:t>nezávislosti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 neposlední</w:t>
      </w:r>
      <w:r>
        <w:rPr>
          <w:spacing w:val="-12"/>
          <w:sz w:val="24"/>
        </w:rPr>
        <w:t xml:space="preserve"> </w:t>
      </w:r>
      <w:r>
        <w:rPr>
          <w:sz w:val="24"/>
        </w:rPr>
        <w:t>řadě</w:t>
      </w:r>
      <w:r>
        <w:rPr>
          <w:spacing w:val="-11"/>
          <w:sz w:val="24"/>
        </w:rPr>
        <w:t xml:space="preserve"> </w:t>
      </w:r>
      <w:r>
        <w:rPr>
          <w:sz w:val="24"/>
        </w:rPr>
        <w:t>možnost</w:t>
      </w:r>
      <w:r>
        <w:rPr>
          <w:spacing w:val="-12"/>
          <w:sz w:val="24"/>
        </w:rPr>
        <w:t xml:space="preserve"> </w:t>
      </w:r>
      <w:r>
        <w:rPr>
          <w:sz w:val="24"/>
        </w:rPr>
        <w:t>vzniku vyšetřovací komise).</w:t>
      </w:r>
    </w:p>
    <w:sectPr w:rsidR="00F46E99">
      <w:pgSz w:w="11910" w:h="16840"/>
      <w:pgMar w:top="1600" w:right="1300" w:bottom="3360" w:left="1300" w:header="0" w:footer="3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05" w:rsidRDefault="00946A05">
      <w:r>
        <w:separator/>
      </w:r>
    </w:p>
  </w:endnote>
  <w:endnote w:type="continuationSeparator" w:id="0">
    <w:p w:rsidR="00946A05" w:rsidRDefault="009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altName w:val="Segoe UI Semibold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99" w:rsidRDefault="008A1E05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8540115</wp:posOffset>
              </wp:positionV>
              <wp:extent cx="5791200" cy="1368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136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E99" w:rsidRDefault="00946A05">
                          <w:pPr>
                            <w:spacing w:before="20"/>
                            <w:ind w:left="20" w:right="25"/>
                            <w:jc w:val="both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 xml:space="preserve">Upozornění: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Vyplněnou Přihlášku ke kandidatuře, včetně podpisů členů/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z w:val="20"/>
                            </w:rPr>
                            <w:t>ek</w:t>
                          </w:r>
                          <w:proofErr w:type="spellEnd"/>
                          <w:r>
                            <w:rPr>
                              <w:rFonts w:ascii="Cambria" w:hAnsi="Cambria"/>
                              <w:sz w:val="20"/>
                            </w:rPr>
                            <w:t xml:space="preserve"> podporujících kandidaturu, zašlete na adresu kanceláře AI ČR do 14 dnů před konáním valné hromady (do 25. 9. 2020). Přihlášku ke kandidatuře je možné místo odeslání klasickou poštou naskenovat a z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 xml:space="preserve">aslat jako přílohu emailu na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color w:val="0000FF"/>
                                <w:sz w:val="20"/>
                                <w:u w:val="single" w:color="000000"/>
                              </w:rPr>
                              <w:t>valnahromada@amnesty.cz</w:t>
                            </w:r>
                          </w:hyperlink>
                          <w:r>
                            <w:rPr>
                              <w:rFonts w:ascii="Cambria" w:hAnsi="Cambria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rovněž do 14 dnů před konáním valné hromady (do 25. 9. 2020). Jména podporovatelů/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z w:val="20"/>
                            </w:rPr>
                            <w:t>ek</w:t>
                          </w:r>
                          <w:proofErr w:type="spellEnd"/>
                          <w:r>
                            <w:rPr>
                              <w:rFonts w:ascii="Cambria" w:hAnsi="Cambria"/>
                              <w:sz w:val="20"/>
                            </w:rPr>
                            <w:t xml:space="preserve"> kandidatury nebudou zveřejněna.</w:t>
                          </w:r>
                        </w:p>
                        <w:p w:rsidR="00F46E99" w:rsidRDefault="00946A05">
                          <w:pPr>
                            <w:spacing w:before="3"/>
                            <w:ind w:left="20" w:right="18"/>
                            <w:jc w:val="both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Upozorňujeme</w:t>
                          </w:r>
                          <w:r>
                            <w:rPr>
                              <w:rFonts w:ascii="Cambria" w:hAnsi="Cambria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také</w:t>
                          </w:r>
                          <w:r>
                            <w:rPr>
                              <w:rFonts w:ascii="Cambria" w:hAnsi="Cambri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kandidáty/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z w:val="20"/>
                            </w:rPr>
                            <w:t>ky</w:t>
                          </w:r>
                          <w:proofErr w:type="spellEnd"/>
                          <w:r>
                            <w:rPr>
                              <w:rFonts w:ascii="Cambria" w:hAnsi="Cambr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povinnost</w:t>
                          </w:r>
                          <w:r>
                            <w:rPr>
                              <w:rFonts w:ascii="Cambria" w:hAns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informovat</w:t>
                          </w:r>
                          <w:r>
                            <w:rPr>
                              <w:rFonts w:ascii="Cambria" w:hAnsi="Cambri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VH</w:t>
                          </w:r>
                          <w:r>
                            <w:rPr>
                              <w:rFonts w:ascii="Cambria" w:hAns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prostřednictvím</w:t>
                          </w:r>
                          <w:r>
                            <w:rPr>
                              <w:rFonts w:ascii="Cambria" w:hAnsi="Cambri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této</w:t>
                          </w:r>
                          <w:r>
                            <w:rPr>
                              <w:rFonts w:ascii="Cambria" w:hAnsi="Cambri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přihlášky</w:t>
                          </w:r>
                          <w:r>
                            <w:rPr>
                              <w:rFonts w:ascii="Cambria" w:hAnsi="Cambria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 xml:space="preserve">případném členství v politické straně/hnutí, a to na základě rezoluce schválené 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0"/>
                            </w:rPr>
                            <w:t xml:space="preserve">VH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 xml:space="preserve">2018 „Nepolitická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sz w:val="20"/>
                            </w:rPr>
                            <w:t>Amnesty</w:t>
                          </w:r>
                          <w:proofErr w:type="spellEnd"/>
                          <w:r>
                            <w:rPr>
                              <w:rFonts w:ascii="Cambria" w:hAnsi="Cambria"/>
                              <w:sz w:val="20"/>
                            </w:rPr>
                            <w:t xml:space="preserve">“. Tuto povinnost lze splnit uvedením členství a strany/hnutí v kolonce „další informace“.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Více informací viz přiložená</w:t>
                          </w:r>
                          <w:r>
                            <w:rPr>
                              <w:rFonts w:ascii="Cambria" w:hAnsi="Cambri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>rezoluce.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72.45pt;width:456pt;height:10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UIrAIAAKo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" filled="f" stroked="f">
              <v:textbox inset="0,0,0,0">
                <w:txbxContent>
                  <w:p w:rsidR="00F46E99" w:rsidRDefault="00946A05">
                    <w:pPr>
                      <w:spacing w:before="20"/>
                      <w:ind w:left="20" w:right="25"/>
                      <w:jc w:val="both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 xml:space="preserve">Upozornění: </w:t>
                    </w:r>
                    <w:r>
                      <w:rPr>
                        <w:rFonts w:ascii="Cambria" w:hAnsi="Cambria"/>
                        <w:sz w:val="20"/>
                      </w:rPr>
                      <w:t>Vyplněnou Přihlášku ke kandidatuře, včetně podpisů členů/</w:t>
                    </w: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ek</w:t>
                    </w:r>
                    <w:proofErr w:type="spellEnd"/>
                    <w:r>
                      <w:rPr>
                        <w:rFonts w:ascii="Cambria" w:hAnsi="Cambria"/>
                        <w:sz w:val="20"/>
                      </w:rPr>
                      <w:t xml:space="preserve"> podporujících kandidaturu, zašlete na adresu kanceláře AI ČR do 14 dnů před konáním valné hromady (do 25. 9. 2020). Přihlášku ke kandidatuře je možné místo odeslání klasickou poštou naskenovat a z</w:t>
                    </w:r>
                    <w:r>
                      <w:rPr>
                        <w:rFonts w:ascii="Cambria" w:hAnsi="Cambria"/>
                        <w:sz w:val="20"/>
                      </w:rPr>
                      <w:t xml:space="preserve">aslat jako přílohu emailu na </w:t>
                    </w:r>
                    <w:hyperlink r:id="rId2">
                      <w:r>
                        <w:rPr>
                          <w:rFonts w:ascii="Cambria" w:hAnsi="Cambria"/>
                          <w:color w:val="0000FF"/>
                          <w:sz w:val="20"/>
                          <w:u w:val="single" w:color="000000"/>
                        </w:rPr>
                        <w:t>valnahromada@amnesty.cz</w:t>
                      </w:r>
                    </w:hyperlink>
                    <w:r>
                      <w:rPr>
                        <w:rFonts w:ascii="Cambria" w:hAnsi="Cambria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rovněž do 14 dnů před konáním valné hromady (do 25. 9. 2020). Jména podporovatelů/</w:t>
                    </w: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ek</w:t>
                    </w:r>
                    <w:proofErr w:type="spellEnd"/>
                    <w:r>
                      <w:rPr>
                        <w:rFonts w:ascii="Cambria" w:hAnsi="Cambria"/>
                        <w:sz w:val="20"/>
                      </w:rPr>
                      <w:t xml:space="preserve"> kandidatury nebudou zveřejněna.</w:t>
                    </w:r>
                  </w:p>
                  <w:p w:rsidR="00F46E99" w:rsidRDefault="00946A05">
                    <w:pPr>
                      <w:spacing w:before="3"/>
                      <w:ind w:left="20" w:right="18"/>
                      <w:jc w:val="both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Upozorňujeme</w:t>
                    </w:r>
                    <w:r>
                      <w:rPr>
                        <w:rFonts w:ascii="Cambria" w:hAnsi="Cambria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0"/>
                      </w:rPr>
                      <w:t>také</w:t>
                    </w:r>
                    <w:r>
                      <w:rPr>
                        <w:rFonts w:ascii="Cambria" w:hAnsi="Cambria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kandidáty/</w:t>
                    </w: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ky</w:t>
                    </w:r>
                    <w:proofErr w:type="spellEnd"/>
                    <w:r>
                      <w:rPr>
                        <w:rFonts w:ascii="Cambria" w:hAnsi="Cambr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o</w:t>
                    </w:r>
                    <w:r>
                      <w:rPr>
                        <w:rFonts w:ascii="Cambria" w:hAnsi="Cambr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povinnost</w:t>
                    </w:r>
                    <w:r>
                      <w:rPr>
                        <w:rFonts w:ascii="Cambria" w:hAns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informovat</w:t>
                    </w:r>
                    <w:r>
                      <w:rPr>
                        <w:rFonts w:ascii="Cambria" w:hAnsi="Cambria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VH</w:t>
                    </w:r>
                    <w:r>
                      <w:rPr>
                        <w:rFonts w:ascii="Cambria" w:hAns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prostřednictvím</w:t>
                    </w:r>
                    <w:r>
                      <w:rPr>
                        <w:rFonts w:ascii="Cambria" w:hAnsi="Cambri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této</w:t>
                    </w:r>
                    <w:r>
                      <w:rPr>
                        <w:rFonts w:ascii="Cambria" w:hAnsi="Cambri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přihlášky</w:t>
                    </w:r>
                    <w:r>
                      <w:rPr>
                        <w:rFonts w:ascii="Cambria" w:hAnsi="Cambria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o</w:t>
                    </w:r>
                    <w:r>
                      <w:rPr>
                        <w:rFonts w:ascii="Cambria" w:hAnsi="Cambria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 xml:space="preserve">případném členství v politické straně/hnutí, a to na základě rezoluce schválené </w:t>
                    </w:r>
                    <w:r>
                      <w:rPr>
                        <w:rFonts w:ascii="Cambria" w:hAnsi="Cambria"/>
                        <w:spacing w:val="-3"/>
                        <w:sz w:val="20"/>
                      </w:rPr>
                      <w:t xml:space="preserve">VH </w:t>
                    </w:r>
                    <w:r>
                      <w:rPr>
                        <w:rFonts w:ascii="Cambria" w:hAnsi="Cambria"/>
                        <w:sz w:val="20"/>
                      </w:rPr>
                      <w:t xml:space="preserve">2018 „Nepolitická </w:t>
                    </w:r>
                    <w:proofErr w:type="spellStart"/>
                    <w:r>
                      <w:rPr>
                        <w:rFonts w:ascii="Cambria" w:hAnsi="Cambria"/>
                        <w:sz w:val="20"/>
                      </w:rPr>
                      <w:t>Amnesty</w:t>
                    </w:r>
                    <w:proofErr w:type="spellEnd"/>
                    <w:r>
                      <w:rPr>
                        <w:rFonts w:ascii="Cambria" w:hAnsi="Cambria"/>
                        <w:sz w:val="20"/>
                      </w:rPr>
                      <w:t xml:space="preserve">“. Tuto povinnost lze splnit uvedením členství a strany/hnutí v kolonce „další informace“. </w:t>
                    </w:r>
                    <w:r>
                      <w:rPr>
                        <w:rFonts w:ascii="Cambria" w:hAnsi="Cambria"/>
                        <w:sz w:val="20"/>
                      </w:rPr>
                      <w:t>Více informací viz přiložená</w:t>
                    </w:r>
                    <w:r>
                      <w:rPr>
                        <w:rFonts w:ascii="Cambria" w:hAnsi="Cambri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0"/>
                      </w:rPr>
                      <w:t>rezoluce.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05" w:rsidRDefault="00946A05">
      <w:r>
        <w:separator/>
      </w:r>
    </w:p>
  </w:footnote>
  <w:footnote w:type="continuationSeparator" w:id="0">
    <w:p w:rsidR="00946A05" w:rsidRDefault="0094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95"/>
    <w:multiLevelType w:val="hybridMultilevel"/>
    <w:tmpl w:val="607CFC24"/>
    <w:lvl w:ilvl="0" w:tplc="9A8A3ADE">
      <w:start w:val="3"/>
      <w:numFmt w:val="lowerLetter"/>
      <w:lvlText w:val="%1)"/>
      <w:lvlJc w:val="left"/>
      <w:pPr>
        <w:ind w:left="375" w:hanging="261"/>
        <w:jc w:val="left"/>
      </w:pPr>
      <w:rPr>
        <w:rFonts w:ascii="Segoe UI Semibold" w:eastAsia="Segoe UI Semibold" w:hAnsi="Segoe UI Semibold" w:cs="Segoe UI Semibold" w:hint="default"/>
        <w:spacing w:val="0"/>
        <w:w w:val="100"/>
        <w:sz w:val="24"/>
        <w:szCs w:val="24"/>
        <w:lang w:val="cs-CZ" w:eastAsia="en-US" w:bidi="ar-SA"/>
      </w:rPr>
    </w:lvl>
    <w:lvl w:ilvl="1" w:tplc="CF1E273A">
      <w:start w:val="1"/>
      <w:numFmt w:val="decimal"/>
      <w:lvlText w:val="%2)"/>
      <w:lvlJc w:val="left"/>
      <w:pPr>
        <w:ind w:left="836" w:hanging="360"/>
        <w:jc w:val="left"/>
      </w:pPr>
      <w:rPr>
        <w:rFonts w:ascii="Segoe UI Semibold" w:eastAsia="Segoe UI Semibold" w:hAnsi="Segoe UI Semibold" w:cs="Segoe UI Semibold" w:hint="default"/>
        <w:spacing w:val="-2"/>
        <w:w w:val="100"/>
        <w:sz w:val="24"/>
        <w:szCs w:val="24"/>
        <w:lang w:val="cs-CZ" w:eastAsia="en-US" w:bidi="ar-SA"/>
      </w:rPr>
    </w:lvl>
    <w:lvl w:ilvl="2" w:tplc="4A948822">
      <w:numFmt w:val="bullet"/>
      <w:lvlText w:val="•"/>
      <w:lvlJc w:val="left"/>
      <w:pPr>
        <w:ind w:left="1780" w:hanging="360"/>
      </w:pPr>
      <w:rPr>
        <w:rFonts w:hint="default"/>
        <w:lang w:val="cs-CZ" w:eastAsia="en-US" w:bidi="ar-SA"/>
      </w:rPr>
    </w:lvl>
    <w:lvl w:ilvl="3" w:tplc="07D850A4">
      <w:numFmt w:val="bullet"/>
      <w:lvlText w:val="•"/>
      <w:lvlJc w:val="left"/>
      <w:pPr>
        <w:ind w:left="2721" w:hanging="360"/>
      </w:pPr>
      <w:rPr>
        <w:rFonts w:hint="default"/>
        <w:lang w:val="cs-CZ" w:eastAsia="en-US" w:bidi="ar-SA"/>
      </w:rPr>
    </w:lvl>
    <w:lvl w:ilvl="4" w:tplc="FD541BFA">
      <w:numFmt w:val="bullet"/>
      <w:lvlText w:val="•"/>
      <w:lvlJc w:val="left"/>
      <w:pPr>
        <w:ind w:left="3661" w:hanging="360"/>
      </w:pPr>
      <w:rPr>
        <w:rFonts w:hint="default"/>
        <w:lang w:val="cs-CZ" w:eastAsia="en-US" w:bidi="ar-SA"/>
      </w:rPr>
    </w:lvl>
    <w:lvl w:ilvl="5" w:tplc="B30A39FA">
      <w:numFmt w:val="bullet"/>
      <w:lvlText w:val="•"/>
      <w:lvlJc w:val="left"/>
      <w:pPr>
        <w:ind w:left="4602" w:hanging="360"/>
      </w:pPr>
      <w:rPr>
        <w:rFonts w:hint="default"/>
        <w:lang w:val="cs-CZ" w:eastAsia="en-US" w:bidi="ar-SA"/>
      </w:rPr>
    </w:lvl>
    <w:lvl w:ilvl="6" w:tplc="93AA852A">
      <w:numFmt w:val="bullet"/>
      <w:lvlText w:val="•"/>
      <w:lvlJc w:val="left"/>
      <w:pPr>
        <w:ind w:left="5542" w:hanging="360"/>
      </w:pPr>
      <w:rPr>
        <w:rFonts w:hint="default"/>
        <w:lang w:val="cs-CZ" w:eastAsia="en-US" w:bidi="ar-SA"/>
      </w:rPr>
    </w:lvl>
    <w:lvl w:ilvl="7" w:tplc="2FE6D81C">
      <w:numFmt w:val="bullet"/>
      <w:lvlText w:val="•"/>
      <w:lvlJc w:val="left"/>
      <w:pPr>
        <w:ind w:left="6483" w:hanging="360"/>
      </w:pPr>
      <w:rPr>
        <w:rFonts w:hint="default"/>
        <w:lang w:val="cs-CZ" w:eastAsia="en-US" w:bidi="ar-SA"/>
      </w:rPr>
    </w:lvl>
    <w:lvl w:ilvl="8" w:tplc="2C7A942C">
      <w:numFmt w:val="bullet"/>
      <w:lvlText w:val="•"/>
      <w:lvlJc w:val="left"/>
      <w:pPr>
        <w:ind w:left="742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7BD4194"/>
    <w:multiLevelType w:val="hybridMultilevel"/>
    <w:tmpl w:val="02A6D156"/>
    <w:lvl w:ilvl="0" w:tplc="8D32350E">
      <w:start w:val="1"/>
      <w:numFmt w:val="lowerLetter"/>
      <w:lvlText w:val="%1)"/>
      <w:lvlJc w:val="left"/>
      <w:pPr>
        <w:ind w:left="115" w:hanging="29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cs-CZ" w:eastAsia="en-US" w:bidi="ar-SA"/>
      </w:rPr>
    </w:lvl>
    <w:lvl w:ilvl="1" w:tplc="DDDCC912">
      <w:numFmt w:val="bullet"/>
      <w:lvlText w:val="•"/>
      <w:lvlJc w:val="left"/>
      <w:pPr>
        <w:ind w:left="1038" w:hanging="290"/>
      </w:pPr>
      <w:rPr>
        <w:rFonts w:hint="default"/>
        <w:lang w:val="cs-CZ" w:eastAsia="en-US" w:bidi="ar-SA"/>
      </w:rPr>
    </w:lvl>
    <w:lvl w:ilvl="2" w:tplc="5AB4252C">
      <w:numFmt w:val="bullet"/>
      <w:lvlText w:val="•"/>
      <w:lvlJc w:val="left"/>
      <w:pPr>
        <w:ind w:left="1957" w:hanging="290"/>
      </w:pPr>
      <w:rPr>
        <w:rFonts w:hint="default"/>
        <w:lang w:val="cs-CZ" w:eastAsia="en-US" w:bidi="ar-SA"/>
      </w:rPr>
    </w:lvl>
    <w:lvl w:ilvl="3" w:tplc="4E1A9FC6">
      <w:numFmt w:val="bullet"/>
      <w:lvlText w:val="•"/>
      <w:lvlJc w:val="left"/>
      <w:pPr>
        <w:ind w:left="2875" w:hanging="290"/>
      </w:pPr>
      <w:rPr>
        <w:rFonts w:hint="default"/>
        <w:lang w:val="cs-CZ" w:eastAsia="en-US" w:bidi="ar-SA"/>
      </w:rPr>
    </w:lvl>
    <w:lvl w:ilvl="4" w:tplc="EEAAA1EA">
      <w:numFmt w:val="bullet"/>
      <w:lvlText w:val="•"/>
      <w:lvlJc w:val="left"/>
      <w:pPr>
        <w:ind w:left="3794" w:hanging="290"/>
      </w:pPr>
      <w:rPr>
        <w:rFonts w:hint="default"/>
        <w:lang w:val="cs-CZ" w:eastAsia="en-US" w:bidi="ar-SA"/>
      </w:rPr>
    </w:lvl>
    <w:lvl w:ilvl="5" w:tplc="02BC2F94">
      <w:numFmt w:val="bullet"/>
      <w:lvlText w:val="•"/>
      <w:lvlJc w:val="left"/>
      <w:pPr>
        <w:ind w:left="4712" w:hanging="290"/>
      </w:pPr>
      <w:rPr>
        <w:rFonts w:hint="default"/>
        <w:lang w:val="cs-CZ" w:eastAsia="en-US" w:bidi="ar-SA"/>
      </w:rPr>
    </w:lvl>
    <w:lvl w:ilvl="6" w:tplc="A51EE96C">
      <w:numFmt w:val="bullet"/>
      <w:lvlText w:val="•"/>
      <w:lvlJc w:val="left"/>
      <w:pPr>
        <w:ind w:left="5631" w:hanging="290"/>
      </w:pPr>
      <w:rPr>
        <w:rFonts w:hint="default"/>
        <w:lang w:val="cs-CZ" w:eastAsia="en-US" w:bidi="ar-SA"/>
      </w:rPr>
    </w:lvl>
    <w:lvl w:ilvl="7" w:tplc="56F463A4">
      <w:numFmt w:val="bullet"/>
      <w:lvlText w:val="•"/>
      <w:lvlJc w:val="left"/>
      <w:pPr>
        <w:ind w:left="6549" w:hanging="290"/>
      </w:pPr>
      <w:rPr>
        <w:rFonts w:hint="default"/>
        <w:lang w:val="cs-CZ" w:eastAsia="en-US" w:bidi="ar-SA"/>
      </w:rPr>
    </w:lvl>
    <w:lvl w:ilvl="8" w:tplc="FB8E2938">
      <w:numFmt w:val="bullet"/>
      <w:lvlText w:val="•"/>
      <w:lvlJc w:val="left"/>
      <w:pPr>
        <w:ind w:left="7468" w:hanging="290"/>
      </w:pPr>
      <w:rPr>
        <w:rFonts w:hint="default"/>
        <w:lang w:val="cs-CZ" w:eastAsia="en-US" w:bidi="ar-SA"/>
      </w:rPr>
    </w:lvl>
  </w:abstractNum>
  <w:abstractNum w:abstractNumId="2" w15:restartNumberingAfterBreak="0">
    <w:nsid w:val="4C995B0A"/>
    <w:multiLevelType w:val="hybridMultilevel"/>
    <w:tmpl w:val="C91494AA"/>
    <w:lvl w:ilvl="0" w:tplc="C158F19A">
      <w:start w:val="1"/>
      <w:numFmt w:val="upperRoman"/>
      <w:lvlText w:val="%1."/>
      <w:lvlJc w:val="left"/>
      <w:pPr>
        <w:ind w:left="115" w:hanging="17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46A6D872">
      <w:numFmt w:val="bullet"/>
      <w:lvlText w:val=""/>
      <w:lvlJc w:val="left"/>
      <w:pPr>
        <w:ind w:left="405" w:hanging="431"/>
      </w:pPr>
      <w:rPr>
        <w:rFonts w:ascii="Symbol" w:eastAsia="Symbol" w:hAnsi="Symbol" w:cs="Symbol" w:hint="default"/>
        <w:w w:val="100"/>
        <w:sz w:val="20"/>
        <w:szCs w:val="20"/>
        <w:lang w:val="cs-CZ" w:eastAsia="en-US" w:bidi="ar-SA"/>
      </w:rPr>
    </w:lvl>
    <w:lvl w:ilvl="2" w:tplc="2D58F4CE">
      <w:numFmt w:val="bullet"/>
      <w:lvlText w:val="•"/>
      <w:lvlJc w:val="left"/>
      <w:pPr>
        <w:ind w:left="1389" w:hanging="431"/>
      </w:pPr>
      <w:rPr>
        <w:rFonts w:hint="default"/>
        <w:lang w:val="cs-CZ" w:eastAsia="en-US" w:bidi="ar-SA"/>
      </w:rPr>
    </w:lvl>
    <w:lvl w:ilvl="3" w:tplc="3B20AD34">
      <w:numFmt w:val="bullet"/>
      <w:lvlText w:val="•"/>
      <w:lvlJc w:val="left"/>
      <w:pPr>
        <w:ind w:left="2378" w:hanging="431"/>
      </w:pPr>
      <w:rPr>
        <w:rFonts w:hint="default"/>
        <w:lang w:val="cs-CZ" w:eastAsia="en-US" w:bidi="ar-SA"/>
      </w:rPr>
    </w:lvl>
    <w:lvl w:ilvl="4" w:tplc="44C8F84C">
      <w:numFmt w:val="bullet"/>
      <w:lvlText w:val="•"/>
      <w:lvlJc w:val="left"/>
      <w:pPr>
        <w:ind w:left="3368" w:hanging="431"/>
      </w:pPr>
      <w:rPr>
        <w:rFonts w:hint="default"/>
        <w:lang w:val="cs-CZ" w:eastAsia="en-US" w:bidi="ar-SA"/>
      </w:rPr>
    </w:lvl>
    <w:lvl w:ilvl="5" w:tplc="07E2E0CE">
      <w:numFmt w:val="bullet"/>
      <w:lvlText w:val="•"/>
      <w:lvlJc w:val="left"/>
      <w:pPr>
        <w:ind w:left="4357" w:hanging="431"/>
      </w:pPr>
      <w:rPr>
        <w:rFonts w:hint="default"/>
        <w:lang w:val="cs-CZ" w:eastAsia="en-US" w:bidi="ar-SA"/>
      </w:rPr>
    </w:lvl>
    <w:lvl w:ilvl="6" w:tplc="FDC40C64">
      <w:numFmt w:val="bullet"/>
      <w:lvlText w:val="•"/>
      <w:lvlJc w:val="left"/>
      <w:pPr>
        <w:ind w:left="5347" w:hanging="431"/>
      </w:pPr>
      <w:rPr>
        <w:rFonts w:hint="default"/>
        <w:lang w:val="cs-CZ" w:eastAsia="en-US" w:bidi="ar-SA"/>
      </w:rPr>
    </w:lvl>
    <w:lvl w:ilvl="7" w:tplc="B1BABA4C">
      <w:numFmt w:val="bullet"/>
      <w:lvlText w:val="•"/>
      <w:lvlJc w:val="left"/>
      <w:pPr>
        <w:ind w:left="6336" w:hanging="431"/>
      </w:pPr>
      <w:rPr>
        <w:rFonts w:hint="default"/>
        <w:lang w:val="cs-CZ" w:eastAsia="en-US" w:bidi="ar-SA"/>
      </w:rPr>
    </w:lvl>
    <w:lvl w:ilvl="8" w:tplc="7FB25902">
      <w:numFmt w:val="bullet"/>
      <w:lvlText w:val="•"/>
      <w:lvlJc w:val="left"/>
      <w:pPr>
        <w:ind w:left="7326" w:hanging="431"/>
      </w:pPr>
      <w:rPr>
        <w:rFonts w:hint="default"/>
        <w:lang w:val="cs-CZ" w:eastAsia="en-US" w:bidi="ar-SA"/>
      </w:rPr>
    </w:lvl>
  </w:abstractNum>
  <w:abstractNum w:abstractNumId="3" w15:restartNumberingAfterBreak="0">
    <w:nsid w:val="58796839"/>
    <w:multiLevelType w:val="hybridMultilevel"/>
    <w:tmpl w:val="1CD2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9"/>
    <w:rsid w:val="00086E85"/>
    <w:rsid w:val="00116348"/>
    <w:rsid w:val="00121673"/>
    <w:rsid w:val="001F6C18"/>
    <w:rsid w:val="004C6722"/>
    <w:rsid w:val="006B64EE"/>
    <w:rsid w:val="008A1E05"/>
    <w:rsid w:val="00946A05"/>
    <w:rsid w:val="00C43732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2F03"/>
  <w15:docId w15:val="{DBEC04BC-C551-435B-9025-A5440AA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rFonts w:ascii="Segoe UI Semibold" w:eastAsia="Segoe UI Semibold" w:hAnsi="Segoe UI Semibold" w:cs="Segoe UI Semibold"/>
      <w:i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"/>
      <w:ind w:left="152" w:right="151"/>
      <w:jc w:val="center"/>
    </w:pPr>
    <w:rPr>
      <w:rFonts w:ascii="Segoe UI Semibold" w:eastAsia="Segoe UI Semibold" w:hAnsi="Segoe UI Semibold" w:cs="Segoe UI Semibold"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nahromada@amnesty.cz" TargetMode="External"/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Doprovázení pěstounů</cp:lastModifiedBy>
  <cp:revision>4</cp:revision>
  <dcterms:created xsi:type="dcterms:W3CDTF">2020-09-25T10:48:00Z</dcterms:created>
  <dcterms:modified xsi:type="dcterms:W3CDTF">2020-09-25T13:29:00Z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2020-09-25T00:00:00Z</vt:filetime>
  </property>
</Properties>
</file>